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6628" w:rsidRDefault="00886628">
      <w:pPr>
        <w:autoSpaceDE w:val="0"/>
        <w:autoSpaceDN w:val="0"/>
        <w:spacing w:after="78" w:line="220" w:lineRule="exact"/>
      </w:pPr>
    </w:p>
    <w:p w:rsidR="00886628" w:rsidRDefault="006812D5">
      <w:pPr>
        <w:sectPr w:rsidR="00886628">
          <w:pgSz w:w="11900" w:h="16840"/>
          <w:pgMar w:top="1440" w:right="1440" w:bottom="1440" w:left="1440" w:header="720" w:footer="720" w:gutter="0"/>
          <w:cols w:space="720" w:equalWidth="0">
            <w:col w:w="10292" w:space="0"/>
          </w:cols>
          <w:docGrid w:linePitch="360"/>
        </w:sectPr>
      </w:pPr>
      <w:bookmarkStart w:id="0" w:name="_GoBack"/>
      <w:r>
        <w:rPr>
          <w:noProof/>
          <w:lang w:val="ru-RU" w:eastAsia="ru-RU"/>
        </w:rPr>
        <w:lastRenderedPageBreak/>
        <w:drawing>
          <wp:inline distT="0" distB="0" distL="0" distR="0">
            <wp:extent cx="8926519" cy="5664193"/>
            <wp:effectExtent l="0" t="6985" r="1270" b="1270"/>
            <wp:docPr id="1" name="Рисунок 1" descr="C:\Users\42F4~1\AppData\Local\Temp\Rar$DIa9848.35643\20221017_202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42F4~1\AppData\Local\Temp\Rar$DIa9848.35643\20221017_20282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948241" cy="5677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86628" w:rsidRDefault="00886628">
      <w:pPr>
        <w:autoSpaceDE w:val="0"/>
        <w:autoSpaceDN w:val="0"/>
        <w:spacing w:after="78" w:line="220" w:lineRule="exact"/>
      </w:pPr>
    </w:p>
    <w:p w:rsidR="00886628" w:rsidRDefault="00385FF4">
      <w:pPr>
        <w:autoSpaceDE w:val="0"/>
        <w:autoSpaceDN w:val="0"/>
        <w:spacing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>ПОЯСНИТЕЛЬНАЯ ЗАПИСКА</w:t>
      </w:r>
    </w:p>
    <w:p w:rsidR="00886628" w:rsidRPr="00BC7BE7" w:rsidRDefault="00385FF4">
      <w:pPr>
        <w:autoSpaceDE w:val="0"/>
        <w:autoSpaceDN w:val="0"/>
        <w:spacing w:before="346" w:after="0"/>
        <w:ind w:firstLine="180"/>
        <w:rPr>
          <w:lang w:val="ru-RU"/>
        </w:rPr>
      </w:pPr>
      <w:proofErr w:type="gram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Рабочая программа по изобразительному искусству для обучающихся 1 класса на уровне начального общего образования составлена на основе «Требований к результатам освоения основной </w:t>
      </w:r>
      <w:r w:rsidRPr="00BC7BE7">
        <w:rPr>
          <w:lang w:val="ru-RU"/>
        </w:rPr>
        <w:br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образовательной программы», представленных в Федеральном государственном образовательном стандарте начального общего образования.</w:t>
      </w:r>
      <w:proofErr w:type="gramEnd"/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Содержание программы распределено по модулям с учётом проверяемых требований к результатам освоения учебного предмета, выносимым на промежуточную аттестацию.</w:t>
      </w:r>
    </w:p>
    <w:p w:rsidR="00886628" w:rsidRPr="00BC7BE7" w:rsidRDefault="00385FF4">
      <w:pPr>
        <w:autoSpaceDE w:val="0"/>
        <w:autoSpaceDN w:val="0"/>
        <w:spacing w:before="70" w:after="0" w:line="278" w:lineRule="auto"/>
        <w:ind w:right="144"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Цель преподавания предмета «Изобразительное искусство» состоит в формировании </w:t>
      </w:r>
      <w:r w:rsidRPr="00BC7BE7">
        <w:rPr>
          <w:lang w:val="ru-RU"/>
        </w:rPr>
        <w:br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художественной культуры учащихся, развитии художественно-образного мышления и эстетического отношения к явлениям действительности путём освоения начальных основ художественных знаний, умений, навыков и развития творческого потенциала учащихся.</w:t>
      </w:r>
    </w:p>
    <w:p w:rsidR="00886628" w:rsidRPr="00BC7BE7" w:rsidRDefault="00385FF4">
      <w:pPr>
        <w:autoSpaceDE w:val="0"/>
        <w:autoSpaceDN w:val="0"/>
        <w:spacing w:before="70" w:after="0" w:line="271" w:lineRule="auto"/>
        <w:ind w:right="576"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Преподавание предмета направлено на развитие духовной культуры учащихся, формирование активной эстетической позиции по отношению к действительности и произведениям искусства, понимание роли и значения художественной деятельности в жизни людей.</w:t>
      </w:r>
    </w:p>
    <w:p w:rsidR="00886628" w:rsidRPr="00BC7BE7" w:rsidRDefault="00385FF4">
      <w:pPr>
        <w:autoSpaceDE w:val="0"/>
        <w:autoSpaceDN w:val="0"/>
        <w:spacing w:before="70" w:after="0" w:line="286" w:lineRule="auto"/>
        <w:ind w:right="144"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Содержание предмета охватывает все основные вида визуально-пространственных искусств (собственно изобразительных): начальные основы графики, живописи и скульптуры, декоративно-прикладные и народные виды искусства, архитектуру и дизайн. Особое внимание уделено развитию эстетического восприятия природы, восприятию произведений искусства и формированию зрительских навыков, художественному восприятию предметно-бытовой культуры. Для учащихся начальной школы большое значение также имеет восприятие произведений детского творчества, умение обсуждать и анализировать детские рисунки с позиций выраженного в них содержания, художественных средств выразительности, соответствия учебной задачи, поставленной учителем. Такая рефлексия детского творчества имеет позитивный обучающий характер.</w:t>
      </w:r>
    </w:p>
    <w:p w:rsidR="00886628" w:rsidRPr="00BC7BE7" w:rsidRDefault="00385FF4">
      <w:pPr>
        <w:autoSpaceDE w:val="0"/>
        <w:autoSpaceDN w:val="0"/>
        <w:spacing w:before="70" w:after="0" w:line="271" w:lineRule="auto"/>
        <w:ind w:right="144"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Важнейшей задачей является формирование активного, ценностного отношения к истории отечественной культуры, выраженной в её архитектуре, изобразительном искусстве, в национальных образах предметно-материальной и пространственной среды, в понимании красоты человека.</w:t>
      </w:r>
    </w:p>
    <w:p w:rsidR="00886628" w:rsidRPr="00BC7BE7" w:rsidRDefault="00385FF4">
      <w:pPr>
        <w:autoSpaceDE w:val="0"/>
        <w:autoSpaceDN w:val="0"/>
        <w:spacing w:before="70" w:after="0"/>
        <w:ind w:right="288"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Учебные темы, связанные с восприятием, могут быть реализованы как отдельные уроки, но чаще всего следует объединять задачи восприятия с задачами практической творческой работы (при сохранении учебного времени на восприятие произведений искусства и эстетического наблюдения окружающей действительности).</w:t>
      </w:r>
    </w:p>
    <w:p w:rsidR="00886628" w:rsidRPr="00BC7BE7" w:rsidRDefault="00385FF4">
      <w:pPr>
        <w:autoSpaceDE w:val="0"/>
        <w:autoSpaceDN w:val="0"/>
        <w:spacing w:before="72" w:after="0" w:line="281" w:lineRule="auto"/>
        <w:ind w:right="288"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На занятиях учащиеся знакомятся с многообразием видов художественной деятельности и технически доступным разнообразием художественных материалов. Практическая </w:t>
      </w:r>
      <w:r w:rsidRPr="00BC7BE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художественно-творческая деятельность занимает приоритетное пространство учебного времени. При опоре на восприятие </w:t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произведений искусства художественно-эстетическое отношение к миру </w:t>
      </w:r>
      <w:proofErr w:type="gram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формируется</w:t>
      </w:r>
      <w:proofErr w:type="gram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прежде всего в собственной художественной деятельности, в процессе практического решения художественно-творческих задач.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81" w:lineRule="auto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Рабочая программа учитывает психолого-возрастные особенности развития детей 7—8 лет, при этом содержание занятий может быть адаптировано с учётом индивидуальных качеств обучающихся, как для детей, проявляющих выдающиеся способности, так и для детей-инвалидов и детей с ОВЗ. </w:t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В урочное время деятельность обучающихся организуется как в индивидуальном, так и в групповом формате с задачей формирования навыков сотрудничества в художественной деятельности.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0" w:after="0" w:line="262" w:lineRule="auto"/>
        <w:ind w:right="576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МЕСТО УЧЕБНОГО ПРЕДМЕТА «ИЗОБРАЗИТЕЛЬНОЕ ИСКУССТВО» В УЧЕБНОМ ПЛАНЕ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0" w:after="0" w:line="262" w:lineRule="auto"/>
        <w:ind w:right="144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В соответствии с Федеральным государственным образовательным стандартом начального общего образования учебный предмет «Изобразительное искусство» входит в предметную область</w:t>
      </w:r>
    </w:p>
    <w:p w:rsidR="00886628" w:rsidRPr="00BC7BE7" w:rsidRDefault="00886628">
      <w:pPr>
        <w:rPr>
          <w:lang w:val="ru-RU"/>
        </w:rPr>
        <w:sectPr w:rsidR="00886628" w:rsidRPr="00BC7BE7">
          <w:pgSz w:w="11900" w:h="16840"/>
          <w:pgMar w:top="298" w:right="648" w:bottom="338" w:left="666" w:header="720" w:footer="720" w:gutter="0"/>
          <w:cols w:space="720" w:equalWidth="0">
            <w:col w:w="10586" w:space="0"/>
          </w:cols>
          <w:docGrid w:linePitch="360"/>
        </w:sectPr>
      </w:pPr>
    </w:p>
    <w:p w:rsidR="00886628" w:rsidRPr="00BC7BE7" w:rsidRDefault="00886628">
      <w:pPr>
        <w:autoSpaceDE w:val="0"/>
        <w:autoSpaceDN w:val="0"/>
        <w:spacing w:after="66" w:line="220" w:lineRule="exact"/>
        <w:rPr>
          <w:lang w:val="ru-RU"/>
        </w:rPr>
      </w:pPr>
    </w:p>
    <w:p w:rsidR="00886628" w:rsidRPr="00BC7BE7" w:rsidRDefault="00385FF4">
      <w:pPr>
        <w:autoSpaceDE w:val="0"/>
        <w:autoSpaceDN w:val="0"/>
        <w:spacing w:after="0"/>
        <w:ind w:right="432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«Искусство» и является обязательным для изучения. Содержание предмета «Изобразительное искусство» структурировано как система тематических модулей и входит в учебный план 1—4 классов программы начального общего образования в объёме 1 ч одного учебного часа в неделю. Изучение содержания всех модулей в 1 классе обязательно.</w:t>
      </w:r>
    </w:p>
    <w:p w:rsidR="00886628" w:rsidRPr="00BC7BE7" w:rsidRDefault="00385FF4">
      <w:pPr>
        <w:autoSpaceDE w:val="0"/>
        <w:autoSpaceDN w:val="0"/>
        <w:spacing w:before="70" w:after="0" w:line="281" w:lineRule="auto"/>
        <w:ind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При этом предусматривается возможность реализации этого курса при выделении на его изучение двух учебных часов в неделю за счёт вариативной части учебного плана, определяемой участниками образовательного процесса. При этом предполагается не увеличение количества тем для изучения, а увеличение времени на практическую художественную деятельность. Это способствует качеству обучения и достижению более высокого уровня как предметных, так и личностных и </w:t>
      </w:r>
      <w:proofErr w:type="spell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метапредметных</w:t>
      </w:r>
      <w:proofErr w:type="spell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результатов обучения.</w:t>
      </w:r>
    </w:p>
    <w:p w:rsidR="00886628" w:rsidRPr="00BC7BE7" w:rsidRDefault="00385FF4">
      <w:pPr>
        <w:autoSpaceDE w:val="0"/>
        <w:autoSpaceDN w:val="0"/>
        <w:spacing w:before="192" w:after="0" w:line="230" w:lineRule="auto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На изучение изобразительного искусства в 1 классе отводится 1 час в неделю, всего 33 часа.</w:t>
      </w:r>
    </w:p>
    <w:p w:rsidR="00886628" w:rsidRPr="00BC7BE7" w:rsidRDefault="00886628">
      <w:pPr>
        <w:rPr>
          <w:lang w:val="ru-RU"/>
        </w:rPr>
        <w:sectPr w:rsidR="00886628" w:rsidRPr="00BC7BE7">
          <w:pgSz w:w="11900" w:h="16840"/>
          <w:pgMar w:top="286" w:right="682" w:bottom="1440" w:left="666" w:header="720" w:footer="720" w:gutter="0"/>
          <w:cols w:space="720" w:equalWidth="0">
            <w:col w:w="10552" w:space="0"/>
          </w:cols>
          <w:docGrid w:linePitch="360"/>
        </w:sectPr>
      </w:pPr>
    </w:p>
    <w:p w:rsidR="00886628" w:rsidRPr="00BC7BE7" w:rsidRDefault="00886628">
      <w:pPr>
        <w:autoSpaceDE w:val="0"/>
        <w:autoSpaceDN w:val="0"/>
        <w:spacing w:after="78" w:line="220" w:lineRule="exact"/>
        <w:rPr>
          <w:lang w:val="ru-RU"/>
        </w:rPr>
      </w:pPr>
    </w:p>
    <w:p w:rsidR="00886628" w:rsidRPr="00BC7BE7" w:rsidRDefault="00385FF4">
      <w:pPr>
        <w:autoSpaceDE w:val="0"/>
        <w:autoSpaceDN w:val="0"/>
        <w:spacing w:after="0" w:line="230" w:lineRule="auto"/>
        <w:rPr>
          <w:lang w:val="ru-RU"/>
        </w:rPr>
      </w:pP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СОДЕРЖАНИЕ УЧЕБНОГО ПРЕДМЕТА 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346" w:after="0" w:line="271" w:lineRule="auto"/>
        <w:ind w:right="288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«Графика»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Расположение изображения на листе. Выбор вертикального или горизонтального формата листа в зависимости от содержания изображения.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720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Разные виды линий. Линейный рисунок. Графические материалы для линейного рисунка и их особенности. Приёмы рисования линией.</w:t>
      </w:r>
    </w:p>
    <w:p w:rsidR="00886628" w:rsidRPr="00BC7BE7" w:rsidRDefault="00385FF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Рисование с натуры: разные листья и их форма.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Представление о пропорциях: короткое — длинное. Развитие навыка видения соотношения частей целого (на основе рисунков животных).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2" w:after="0" w:line="262" w:lineRule="auto"/>
        <w:ind w:right="432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Графическое пятно (ахроматическое) и представление о силуэте. Формирование навыка видения целостности. Цельная форма и её части.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0" w:after="0" w:line="271" w:lineRule="auto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«Живопись»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Цвет как одно из главных средств выражения в изобразительном искусстве. Навыки работы гуашью в условиях урока. Краски «гуашь», кисти, бумага цветная и белая.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Три основных цвета. Ассоциативные представления, связанные с каждым цветом. Навыки смешения красок и получение нового цвета.</w:t>
      </w:r>
    </w:p>
    <w:p w:rsidR="00886628" w:rsidRPr="00BC7BE7" w:rsidRDefault="00385FF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Эмоциональная выразительность цвета, способы выражение настроения в изображаемом сюжете.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576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Живописное изображение разных цветков по представлению и восприятию. Развитие навыков работы гуашью. Эмоциональная выразительность цвета.</w:t>
      </w:r>
    </w:p>
    <w:p w:rsidR="00886628" w:rsidRPr="00BC7BE7" w:rsidRDefault="00385FF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Тематическая композиция «Времена года». Контрастные цветовые состояния времён года.</w:t>
      </w:r>
    </w:p>
    <w:p w:rsidR="00886628" w:rsidRPr="00BC7BE7" w:rsidRDefault="00385FF4">
      <w:pPr>
        <w:autoSpaceDE w:val="0"/>
        <w:autoSpaceDN w:val="0"/>
        <w:spacing w:before="70" w:after="0" w:line="230" w:lineRule="auto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Живопись (гуашь), аппликация или смешанная техника.</w:t>
      </w:r>
    </w:p>
    <w:p w:rsidR="00886628" w:rsidRPr="00BC7BE7" w:rsidRDefault="00385FF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Техника монотипии. Представления о симметрии. Развитие воображения.</w:t>
      </w:r>
    </w:p>
    <w:p w:rsidR="00886628" w:rsidRPr="00BC7BE7" w:rsidRDefault="00385FF4">
      <w:pPr>
        <w:autoSpaceDE w:val="0"/>
        <w:autoSpaceDN w:val="0"/>
        <w:spacing w:before="190" w:after="0" w:line="262" w:lineRule="auto"/>
        <w:ind w:left="180" w:right="2016"/>
        <w:rPr>
          <w:lang w:val="ru-RU"/>
        </w:rPr>
      </w:pP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«Скульптура»</w:t>
      </w:r>
      <w:r w:rsidRPr="00BC7BE7">
        <w:rPr>
          <w:lang w:val="ru-RU"/>
        </w:rPr>
        <w:br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Изображение в объёме. Приёмы работы с пластилином; дощечка, стек, тряпочка.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1440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Лепка зверушек из цельной формы (черепашки, ёжика, зайчика, птички и др.). Приёмы вытягивания, вдавливания, сгибания, скручивания.</w:t>
      </w:r>
    </w:p>
    <w:p w:rsidR="00886628" w:rsidRPr="00BC7BE7" w:rsidRDefault="00385FF4">
      <w:pPr>
        <w:autoSpaceDE w:val="0"/>
        <w:autoSpaceDN w:val="0"/>
        <w:spacing w:before="70" w:after="0" w:line="271" w:lineRule="auto"/>
        <w:ind w:right="720"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Лепка игрушки, характерной для одного из наиболее известных народных художественных промыслов (дымковская или </w:t>
      </w:r>
      <w:proofErr w:type="spell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каргопольская</w:t>
      </w:r>
      <w:proofErr w:type="spell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игрушка или по выбору учителя с учётом местных промыслов).</w:t>
      </w:r>
    </w:p>
    <w:p w:rsidR="00886628" w:rsidRPr="00BC7BE7" w:rsidRDefault="00385FF4">
      <w:pPr>
        <w:autoSpaceDE w:val="0"/>
        <w:autoSpaceDN w:val="0"/>
        <w:spacing w:before="72" w:after="0" w:line="262" w:lineRule="auto"/>
        <w:ind w:left="180" w:right="288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Бумажная пластика. Овладение первичными приёмами на</w:t>
      </w:r>
      <w:proofErr w:type="gram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д-</w:t>
      </w:r>
      <w:proofErr w:type="gram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резания, закручивания, складывания. Объёмная аппликация из бумаги и картона.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2" w:after="0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«Декоративно-прикладное искусство»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Узоры в природе. Наблюдение узоров в живой природе (в условиях урока на основе фотографий). Эмоционально-эстетическое восприятие объектов действительности. Ассоциативное сопоставление с орнаментами в предметах декоративно-прикладного искусства.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Узоры и орнаменты, создаваемые людьми, и разнообразие их видов. Орнаменты геометрические и растительные. Декоративная композиция в круге или в полосе.</w:t>
      </w:r>
    </w:p>
    <w:p w:rsidR="00886628" w:rsidRPr="00BC7BE7" w:rsidRDefault="00385FF4">
      <w:pPr>
        <w:autoSpaceDE w:val="0"/>
        <w:autoSpaceDN w:val="0"/>
        <w:spacing w:before="70" w:after="0" w:line="271" w:lineRule="auto"/>
        <w:ind w:right="288"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Представления о симметрии и наблюдение её в природе. Последовательное ведение работы над изображением бабочки по представлению, использование линии симметрии при составлении узора крыльев.</w:t>
      </w:r>
    </w:p>
    <w:p w:rsidR="00886628" w:rsidRPr="00BC7BE7" w:rsidRDefault="00385FF4">
      <w:pPr>
        <w:autoSpaceDE w:val="0"/>
        <w:autoSpaceDN w:val="0"/>
        <w:spacing w:before="70" w:after="0" w:line="271" w:lineRule="auto"/>
        <w:ind w:right="432"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Орнамент, характерный для игрушек одного из наиболее известных народных художественных промыслов: дымковская или </w:t>
      </w:r>
      <w:proofErr w:type="spell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каргопольская</w:t>
      </w:r>
      <w:proofErr w:type="spell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игрушка (или по выбору учителя с учётом местных промыслов).</w:t>
      </w:r>
    </w:p>
    <w:p w:rsidR="00886628" w:rsidRPr="00BC7BE7" w:rsidRDefault="00385FF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Дизайн предмета: изготовление нарядной упаковки путём складывания бумаги и аппликации.</w:t>
      </w:r>
    </w:p>
    <w:p w:rsidR="00886628" w:rsidRPr="00BC7BE7" w:rsidRDefault="00886628">
      <w:pPr>
        <w:rPr>
          <w:lang w:val="ru-RU"/>
        </w:rPr>
        <w:sectPr w:rsidR="00886628" w:rsidRPr="00BC7BE7">
          <w:pgSz w:w="11900" w:h="16840"/>
          <w:pgMar w:top="298" w:right="650" w:bottom="444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886628" w:rsidRPr="00BC7BE7" w:rsidRDefault="00886628">
      <w:pPr>
        <w:autoSpaceDE w:val="0"/>
        <w:autoSpaceDN w:val="0"/>
        <w:spacing w:after="78" w:line="220" w:lineRule="exact"/>
        <w:rPr>
          <w:lang w:val="ru-RU"/>
        </w:rPr>
      </w:pPr>
    </w:p>
    <w:p w:rsidR="00886628" w:rsidRPr="00BC7BE7" w:rsidRDefault="00385FF4">
      <w:pPr>
        <w:autoSpaceDE w:val="0"/>
        <w:autoSpaceDN w:val="0"/>
        <w:spacing w:after="0" w:line="230" w:lineRule="auto"/>
        <w:ind w:left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Оригами — создание игрушки для новогодней ёлки. Приёмы складывания бумаги.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0" w:after="0" w:line="271" w:lineRule="auto"/>
        <w:ind w:right="720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«Архитектура»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Наблюдение разнообразных архитектурных зданий в окружающем мире (по фотографиям), обсуждение особенностей и составных частей зданий.</w:t>
      </w:r>
    </w:p>
    <w:p w:rsidR="00886628" w:rsidRPr="00BC7BE7" w:rsidRDefault="00385FF4">
      <w:pPr>
        <w:autoSpaceDE w:val="0"/>
        <w:autoSpaceDN w:val="0"/>
        <w:spacing w:before="70" w:after="0" w:line="271" w:lineRule="auto"/>
        <w:ind w:right="144"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Освоение приёмов конструирования из бумаги. Складывание объёмных простых геометрических тел. Овладение приёмами склеивания, надрезания и вырезания деталей; использование приёма симметрии.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Макетирование (или аппликация) пространственной среды сказочного города из бумаги, картона или пластилина.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2" w:after="0" w:line="271" w:lineRule="auto"/>
        <w:ind w:right="720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«Восприятие произведений искусства»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Восприятие произведений детского творчества. Обсуждение сюжетного и эмоционального содержания детских работ.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(установки).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576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Рассматривание иллюстраций детской книги на основе содержательных установок учителя в соответствии с изучаемой темой.</w:t>
      </w:r>
    </w:p>
    <w:p w:rsidR="00886628" w:rsidRPr="00BC7BE7" w:rsidRDefault="00385FF4">
      <w:pPr>
        <w:autoSpaceDE w:val="0"/>
        <w:autoSpaceDN w:val="0"/>
        <w:spacing w:before="70" w:after="0" w:line="271" w:lineRule="auto"/>
        <w:ind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Знакомство с картиной, в которой ярко выражено эмоциональное состояние, или с картиной, написанной на сказочный сюжет (произведения В. М. Васнецова, М. А. Врубеля и другие по выбору учителя).</w:t>
      </w:r>
    </w:p>
    <w:p w:rsidR="00886628" w:rsidRPr="00BC7BE7" w:rsidRDefault="00385FF4">
      <w:pPr>
        <w:autoSpaceDE w:val="0"/>
        <w:autoSpaceDN w:val="0"/>
        <w:spacing w:before="70" w:after="0" w:line="271" w:lineRule="auto"/>
        <w:ind w:right="288"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Художник и зритель. Освоение зрительских умений на основе получаемых знаний и творческих практических задач — установок наблюдения. Ассоциации из личного опыта учащихся и оценка эмоционального содержания произведений.</w:t>
      </w:r>
    </w:p>
    <w:p w:rsidR="00886628" w:rsidRPr="00BC7BE7" w:rsidRDefault="00385FF4">
      <w:pPr>
        <w:autoSpaceDE w:val="0"/>
        <w:autoSpaceDN w:val="0"/>
        <w:spacing w:before="190" w:after="0" w:line="271" w:lineRule="auto"/>
        <w:ind w:left="180" w:right="720"/>
        <w:rPr>
          <w:lang w:val="ru-RU"/>
        </w:rPr>
      </w:pP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«Азбука цифровой графики»</w:t>
      </w:r>
      <w:r w:rsidRPr="00BC7BE7">
        <w:rPr>
          <w:lang w:val="ru-RU"/>
        </w:rPr>
        <w:br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Фотографирование мелких деталей природы, выражение ярких зрительных впечатлений. Обсуждение в условиях урока ученических фотографий, соответствующих изучаемой теме.</w:t>
      </w:r>
    </w:p>
    <w:p w:rsidR="00886628" w:rsidRPr="00BC7BE7" w:rsidRDefault="00886628">
      <w:pPr>
        <w:rPr>
          <w:lang w:val="ru-RU"/>
        </w:rPr>
        <w:sectPr w:rsidR="00886628" w:rsidRPr="00BC7BE7">
          <w:pgSz w:w="11900" w:h="16840"/>
          <w:pgMar w:top="298" w:right="870" w:bottom="1440" w:left="666" w:header="720" w:footer="720" w:gutter="0"/>
          <w:cols w:space="720" w:equalWidth="0">
            <w:col w:w="10364" w:space="0"/>
          </w:cols>
          <w:docGrid w:linePitch="360"/>
        </w:sectPr>
      </w:pPr>
    </w:p>
    <w:p w:rsidR="00886628" w:rsidRPr="00BC7BE7" w:rsidRDefault="00886628">
      <w:pPr>
        <w:autoSpaceDE w:val="0"/>
        <w:autoSpaceDN w:val="0"/>
        <w:spacing w:after="78" w:line="220" w:lineRule="exact"/>
        <w:rPr>
          <w:lang w:val="ru-RU"/>
        </w:rPr>
      </w:pPr>
    </w:p>
    <w:p w:rsidR="00886628" w:rsidRPr="00BC7BE7" w:rsidRDefault="00385FF4">
      <w:pPr>
        <w:autoSpaceDE w:val="0"/>
        <w:autoSpaceDN w:val="0"/>
        <w:spacing w:after="0" w:line="230" w:lineRule="auto"/>
        <w:rPr>
          <w:lang w:val="ru-RU"/>
        </w:rPr>
      </w:pP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ПЛАНИРУЕМЫЕ ОБРАЗОВАТЕЛЬНЫЕ РЕЗУЛЬТАТЫ</w:t>
      </w:r>
    </w:p>
    <w:p w:rsidR="00886628" w:rsidRPr="00BC7BE7" w:rsidRDefault="00385FF4">
      <w:pPr>
        <w:autoSpaceDE w:val="0"/>
        <w:autoSpaceDN w:val="0"/>
        <w:spacing w:before="346" w:after="0" w:line="230" w:lineRule="auto"/>
        <w:rPr>
          <w:lang w:val="ru-RU"/>
        </w:rPr>
      </w:pP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ЛИЧНОСТНЫЕ РЕЗУЛЬТАТЫ</w:t>
      </w:r>
    </w:p>
    <w:p w:rsidR="00886628" w:rsidRPr="00BC7BE7" w:rsidRDefault="00385FF4">
      <w:pPr>
        <w:autoSpaceDE w:val="0"/>
        <w:autoSpaceDN w:val="0"/>
        <w:spacing w:before="166" w:after="0" w:line="271" w:lineRule="auto"/>
        <w:ind w:right="1152"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В центре программы по изобразительному искусству в соответствии с ФГОС начального образования находится личностное развитие обучающихся, приобщение их к российским традиционным духовным ценностям, а также социализация личности.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86" w:lineRule="auto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Программа призвана обеспечить достижение </w:t>
      </w:r>
      <w:proofErr w:type="gram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обучающимися</w:t>
      </w:r>
      <w:proofErr w:type="gram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личностных результатов: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уважения и ценностного отношения к своей Родине — России;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ценностно-смысловые ориентации и установки, отражающие индивидуально-личностные позиции и социально значимые личностные качества;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духовно-нравственное развитие обучающихся;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мотивацию к познанию и обучению, готовность к саморазвитию и активному участию в социально-значимой деятельности;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позитивный опыт участия в творческой деятельности;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интерес к произведениям искусства и литературы, построенным на принципах нравственности и гуманизма, уважительного отношения и интереса к культурным традициям и творчеству своего и других народов.</w:t>
      </w:r>
    </w:p>
    <w:p w:rsidR="00886628" w:rsidRPr="00BC7BE7" w:rsidRDefault="00385FF4">
      <w:pPr>
        <w:autoSpaceDE w:val="0"/>
        <w:autoSpaceDN w:val="0"/>
        <w:spacing w:before="190" w:after="0" w:line="281" w:lineRule="auto"/>
        <w:ind w:right="144" w:firstLine="180"/>
        <w:rPr>
          <w:lang w:val="ru-RU"/>
        </w:rPr>
      </w:pPr>
      <w:r w:rsidRPr="00BC7BE7">
        <w:rPr>
          <w:rFonts w:ascii="Times New Roman" w:eastAsia="Times New Roman" w:hAnsi="Times New Roman"/>
          <w:i/>
          <w:color w:val="000000"/>
          <w:sz w:val="24"/>
          <w:lang w:val="ru-RU"/>
        </w:rPr>
        <w:t>Патриотическое воспитание</w:t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осуществляется через освоение школьниками содержания традиций отечественной культуры, выраженной в её архитектуре, народном, декоративно-прикладном и изобразительном искусстве. Урок искусства воспитывает патриотизм не в декларативной форме, а в процессе восприятия и освоения в личной художественной деятельности конкретных знаний о красоте и мудрости, заложенных в культурных традициях.</w:t>
      </w:r>
    </w:p>
    <w:p w:rsidR="00886628" w:rsidRPr="00BC7BE7" w:rsidRDefault="00385FF4">
      <w:pPr>
        <w:autoSpaceDE w:val="0"/>
        <w:autoSpaceDN w:val="0"/>
        <w:spacing w:before="70" w:after="0" w:line="281" w:lineRule="auto"/>
        <w:ind w:right="144" w:firstLine="180"/>
        <w:rPr>
          <w:lang w:val="ru-RU"/>
        </w:rPr>
      </w:pPr>
      <w:r w:rsidRPr="00BC7BE7">
        <w:rPr>
          <w:rFonts w:ascii="Times New Roman" w:eastAsia="Times New Roman" w:hAnsi="Times New Roman"/>
          <w:i/>
          <w:color w:val="000000"/>
          <w:sz w:val="24"/>
          <w:lang w:val="ru-RU"/>
        </w:rPr>
        <w:t>Гражданское воспитание</w:t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формируется через развитие чувства личной причастности к жизни общества и созидающих качеств личности, приобщение обучающихся к ценностям отечественной и мировой культуры. Учебный предмет способствует пониманию особенностей жизни разных народов и красоты национальных эстетических идеалов. Коллективные творческие работы создают условия для разных форм художественно-творческой деятельности, способствуют пониманию другого человека, становлению чувства личной ответственности.</w:t>
      </w:r>
    </w:p>
    <w:p w:rsidR="00886628" w:rsidRPr="00BC7BE7" w:rsidRDefault="00385FF4">
      <w:pPr>
        <w:autoSpaceDE w:val="0"/>
        <w:autoSpaceDN w:val="0"/>
        <w:spacing w:before="70" w:after="0" w:line="283" w:lineRule="auto"/>
        <w:ind w:right="288" w:firstLine="180"/>
        <w:rPr>
          <w:lang w:val="ru-RU"/>
        </w:rPr>
      </w:pPr>
      <w:r w:rsidRPr="00BC7BE7">
        <w:rPr>
          <w:rFonts w:ascii="Times New Roman" w:eastAsia="Times New Roman" w:hAnsi="Times New Roman"/>
          <w:i/>
          <w:color w:val="000000"/>
          <w:sz w:val="24"/>
          <w:lang w:val="ru-RU"/>
        </w:rPr>
        <w:t>Духовно-нравственное</w:t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воспитание является стержнем художественного развития обучающегося, приобщения его к искусству как сфере, концентрирующей в себе духовно-нравственного поиск человечества. Учебные задания направлены на развитие внутреннего мира обучающегося и воспитание его эмоционально-образной, чувственной сферы. Занятия искусством помогают школьнику обрести социально значимые знания. Развитие творческих способностей способствует росту самосознания, осознания себя как личности и члена общества.</w:t>
      </w:r>
    </w:p>
    <w:p w:rsidR="00886628" w:rsidRPr="00BC7BE7" w:rsidRDefault="00385FF4">
      <w:pPr>
        <w:autoSpaceDE w:val="0"/>
        <w:autoSpaceDN w:val="0"/>
        <w:spacing w:before="70" w:after="0" w:line="281" w:lineRule="auto"/>
        <w:ind w:right="144" w:firstLine="180"/>
        <w:rPr>
          <w:lang w:val="ru-RU"/>
        </w:rPr>
      </w:pPr>
      <w:r w:rsidRPr="00BC7BE7">
        <w:rPr>
          <w:rFonts w:ascii="Times New Roman" w:eastAsia="Times New Roman" w:hAnsi="Times New Roman"/>
          <w:i/>
          <w:color w:val="000000"/>
          <w:sz w:val="24"/>
          <w:lang w:val="ru-RU"/>
        </w:rPr>
        <w:t>Эстетическое воспитание</w:t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— важнейший компонент и условие развития социально значимых отношений обучающихся, формирования представлений о </w:t>
      </w:r>
      <w:proofErr w:type="gram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прекрасном</w:t>
      </w:r>
      <w:proofErr w:type="gram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и безобразном, о высоком и низком. Эстетическое воспитание способствует формированию ценностных ориентаций школьников в отношении к окружающим людям, в стремлении к их пониманию, а также в отношении к семье, природе, труду, искусству, культурному наследию.</w:t>
      </w:r>
    </w:p>
    <w:p w:rsidR="00886628" w:rsidRPr="00BC7BE7" w:rsidRDefault="00385FF4">
      <w:pPr>
        <w:autoSpaceDE w:val="0"/>
        <w:autoSpaceDN w:val="0"/>
        <w:spacing w:before="70" w:after="0"/>
        <w:ind w:firstLine="180"/>
        <w:rPr>
          <w:lang w:val="ru-RU"/>
        </w:rPr>
      </w:pPr>
      <w:r w:rsidRPr="00BC7BE7">
        <w:rPr>
          <w:rFonts w:ascii="Times New Roman" w:eastAsia="Times New Roman" w:hAnsi="Times New Roman"/>
          <w:i/>
          <w:color w:val="000000"/>
          <w:sz w:val="24"/>
          <w:lang w:val="ru-RU"/>
        </w:rPr>
        <w:t>Ценности познавательной деятельности</w:t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воспитываются как эмоционально окрашенный интерес к жизни людей и природы. Происходит это в процессе развития навыков восприятия и художественной рефлексии своих наблюдений в художественно-творческой деятельности. Навыки исследовательской деятельности развиваются при выполнении заданий культурно-исторической направленности.</w:t>
      </w:r>
    </w:p>
    <w:p w:rsidR="00886628" w:rsidRPr="00BC7BE7" w:rsidRDefault="00385FF4">
      <w:pPr>
        <w:autoSpaceDE w:val="0"/>
        <w:autoSpaceDN w:val="0"/>
        <w:spacing w:before="70" w:after="0" w:line="271" w:lineRule="auto"/>
        <w:ind w:right="432" w:firstLine="180"/>
        <w:rPr>
          <w:lang w:val="ru-RU"/>
        </w:rPr>
      </w:pPr>
      <w:r w:rsidRPr="00BC7BE7">
        <w:rPr>
          <w:rFonts w:ascii="Times New Roman" w:eastAsia="Times New Roman" w:hAnsi="Times New Roman"/>
          <w:i/>
          <w:color w:val="000000"/>
          <w:sz w:val="24"/>
          <w:lang w:val="ru-RU"/>
        </w:rPr>
        <w:t>Экологическое воспитание</w:t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происходит в процессе художественно-эстетического наблюдения природы и её образа в произведениях искусства. Формирование эстетических чу</w:t>
      </w:r>
      <w:proofErr w:type="gram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вств сп</w:t>
      </w:r>
      <w:proofErr w:type="gram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особствует активному неприятию действий, приносящих вред окружающей среде.</w:t>
      </w:r>
    </w:p>
    <w:p w:rsidR="00886628" w:rsidRPr="00BC7BE7" w:rsidRDefault="00886628">
      <w:pPr>
        <w:rPr>
          <w:lang w:val="ru-RU"/>
        </w:rPr>
        <w:sectPr w:rsidR="00886628" w:rsidRPr="00BC7BE7">
          <w:pgSz w:w="11900" w:h="16840"/>
          <w:pgMar w:top="298" w:right="650" w:bottom="35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886628" w:rsidRPr="00BC7BE7" w:rsidRDefault="00886628">
      <w:pPr>
        <w:autoSpaceDE w:val="0"/>
        <w:autoSpaceDN w:val="0"/>
        <w:spacing w:after="78" w:line="220" w:lineRule="exact"/>
        <w:rPr>
          <w:lang w:val="ru-RU"/>
        </w:rPr>
      </w:pPr>
    </w:p>
    <w:p w:rsidR="00886628" w:rsidRPr="00BC7BE7" w:rsidRDefault="00385FF4">
      <w:pPr>
        <w:autoSpaceDE w:val="0"/>
        <w:autoSpaceDN w:val="0"/>
        <w:spacing w:after="0" w:line="281" w:lineRule="auto"/>
        <w:ind w:right="144" w:firstLine="180"/>
        <w:rPr>
          <w:lang w:val="ru-RU"/>
        </w:rPr>
      </w:pPr>
      <w:r w:rsidRPr="00BC7BE7">
        <w:rPr>
          <w:rFonts w:ascii="Times New Roman" w:eastAsia="Times New Roman" w:hAnsi="Times New Roman"/>
          <w:i/>
          <w:color w:val="000000"/>
          <w:sz w:val="24"/>
          <w:lang w:val="ru-RU"/>
        </w:rPr>
        <w:t>Трудовое воспитание</w:t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осуществляется в процессе личной художественно-творческой работы по освоению художественных материалов и удовлетворения от создания реального, практического продукта. Воспитываются </w:t>
      </w:r>
      <w:proofErr w:type="gram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стремление достичь результат</w:t>
      </w:r>
      <w:proofErr w:type="gram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, упорство, творческая инициатива, понимание эстетики трудовой деятельности. Важны также умения сотрудничать с одноклассниками, работать в команде, выполнять коллективную работу — обязательные требования к определённым заданиям по программе.</w:t>
      </w:r>
    </w:p>
    <w:p w:rsidR="00886628" w:rsidRPr="00BC7BE7" w:rsidRDefault="00385FF4">
      <w:pPr>
        <w:autoSpaceDE w:val="0"/>
        <w:autoSpaceDN w:val="0"/>
        <w:spacing w:before="262" w:after="0" w:line="230" w:lineRule="auto"/>
        <w:rPr>
          <w:lang w:val="ru-RU"/>
        </w:rPr>
      </w:pP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МЕТАПРЕДМЕТНЫЕ РЕЗУЛЬТАТЫ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66" w:after="0" w:line="288" w:lineRule="auto"/>
        <w:rPr>
          <w:lang w:val="ru-RU"/>
        </w:rPr>
      </w:pPr>
      <w:r w:rsidRPr="00BC7BE7">
        <w:rPr>
          <w:lang w:val="ru-RU"/>
        </w:rPr>
        <w:tab/>
      </w:r>
      <w:proofErr w:type="gramStart"/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1.Овладение универсальными познавательными действиями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Пространственные представления и сенсорные способности: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характеризовать форму предмета, конструкции;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выявлять доминантные черты (характерные особенности) в визуальном образе;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сравнивать плоскостные и пространственные объекты по заданным основаниям;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находить ассоциативные связи между визуальными образами разных форм и предметов;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сопоставлять части и целое в видимом образе, предмете, конструкции;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анализировать пропорциональные отношения частей внутри целого и предметов между собой;</w:t>
      </w:r>
      <w:proofErr w:type="gram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обобщать форму составной конструкции;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выявлять и анализировать ритмические отношения в пространстве и в изображении (визуальном образе) на установленных основаниях;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абстрагировать образ реальности при построении плоской композиции;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соотносить тональные отношения (тёмное — светлое) в пространственных и плоскостных объектах; </w:t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выявлять и анализировать эмоциональное воздействие цветовых отношений в пространственной среде и плоскостном изображении.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0" w:after="0" w:line="290" w:lineRule="auto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Базовые логические и исследовательские действия: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проявлять исследовательские, экспериментальные действия в процессе освоения выразительных свойств различных художественных материалов;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проявлять творческие экспериментальные действия в процессе самостоятельного выполнения художественных заданий;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искусства, архитектуры и продуктов детского художественного творчества;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proofErr w:type="gram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использовать наблюдения для получения информации об особенностях объектов и состояния природы, предметного мира человека, городской среды;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анализировать и оценивать с позиций эстетических категорий явления природы и предметно-пространственную среду жизни человека;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формулировать выводы, соответствующие эстетическим, аналитическим и другим учебным установкам по результатам проведённого наблюдения;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использовать знаково-символические средства для составления орнаментов и декоративных композиций;</w:t>
      </w:r>
      <w:proofErr w:type="gram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классифицировать произведения искусства по видам и, соответственно, по назначению в жизни людей;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классифицировать произведения изобразительного искусства по жанрам в качестве инструмента анализа содержания произведений;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ставить и использовать вопросы как исследовательский инструмент познания.</w:t>
      </w:r>
    </w:p>
    <w:p w:rsidR="00886628" w:rsidRPr="00BC7BE7" w:rsidRDefault="00385FF4">
      <w:pPr>
        <w:autoSpaceDE w:val="0"/>
        <w:autoSpaceDN w:val="0"/>
        <w:spacing w:before="190" w:after="0" w:line="262" w:lineRule="auto"/>
        <w:ind w:left="180" w:right="4752"/>
        <w:rPr>
          <w:lang w:val="ru-RU"/>
        </w:rPr>
      </w:pPr>
      <w:r w:rsidRPr="00BC7BE7">
        <w:rPr>
          <w:rFonts w:ascii="Times New Roman" w:eastAsia="Times New Roman" w:hAnsi="Times New Roman"/>
          <w:i/>
          <w:color w:val="000000"/>
          <w:sz w:val="24"/>
          <w:lang w:val="ru-RU"/>
        </w:rPr>
        <w:t xml:space="preserve">Работа с информацией: </w:t>
      </w:r>
      <w:r w:rsidRPr="00BC7BE7">
        <w:rPr>
          <w:lang w:val="ru-RU"/>
        </w:rPr>
        <w:br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использовать электронные образовательные ресурсы;</w:t>
      </w:r>
    </w:p>
    <w:p w:rsidR="00886628" w:rsidRPr="00BC7BE7" w:rsidRDefault="00886628">
      <w:pPr>
        <w:rPr>
          <w:lang w:val="ru-RU"/>
        </w:rPr>
        <w:sectPr w:rsidR="00886628" w:rsidRPr="00BC7BE7">
          <w:pgSz w:w="11900" w:h="16840"/>
          <w:pgMar w:top="298" w:right="658" w:bottom="332" w:left="666" w:header="720" w:footer="720" w:gutter="0"/>
          <w:cols w:space="720" w:equalWidth="0">
            <w:col w:w="10576" w:space="0"/>
          </w:cols>
          <w:docGrid w:linePitch="360"/>
        </w:sectPr>
      </w:pPr>
    </w:p>
    <w:p w:rsidR="00886628" w:rsidRPr="00BC7BE7" w:rsidRDefault="00886628">
      <w:pPr>
        <w:autoSpaceDE w:val="0"/>
        <w:autoSpaceDN w:val="0"/>
        <w:spacing w:after="78" w:line="220" w:lineRule="exact"/>
        <w:rPr>
          <w:lang w:val="ru-RU"/>
        </w:rPr>
      </w:pPr>
    </w:p>
    <w:p w:rsidR="00886628" w:rsidRPr="00BC7BE7" w:rsidRDefault="00385FF4">
      <w:pPr>
        <w:tabs>
          <w:tab w:val="left" w:pos="180"/>
        </w:tabs>
        <w:autoSpaceDE w:val="0"/>
        <w:autoSpaceDN w:val="0"/>
        <w:spacing w:after="0" w:line="286" w:lineRule="auto"/>
        <w:rPr>
          <w:lang w:val="ru-RU"/>
        </w:rPr>
      </w:pPr>
      <w:r w:rsidRPr="00BC7BE7">
        <w:rPr>
          <w:lang w:val="ru-RU"/>
        </w:rPr>
        <w:tab/>
      </w:r>
      <w:proofErr w:type="gram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уметь работать с электронными учебниками и учебными пособиями;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выбирать источник для получения информации: поисковые системы Интернета, цифровые электронные средства, справочники, художественные альбомы и детские книги;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анализировать, интерпретировать, обобщать и систематизировать информацию, представленную в произведениях искусства, текстах, таблицах и схемах;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самостоятельно готовить информацию на заданную или выбранную тему и представлять её в различных видах: рисунках и эскизах, электронных презентациях;</w:t>
      </w:r>
      <w:proofErr w:type="gram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осуществлять виртуальные путешествия по архитектурным памятникам, в отечественные </w:t>
      </w:r>
      <w:r w:rsidRPr="00BC7BE7">
        <w:rPr>
          <w:lang w:val="ru-RU"/>
        </w:rPr>
        <w:br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художественные музеи и зарубежные художественные музеи (галереи) на основе установок и </w:t>
      </w:r>
      <w:proofErr w:type="spell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квестов</w:t>
      </w:r>
      <w:proofErr w:type="spell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, предложенных учителем;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соблюдать правила информационной безопасности при работе в сети Интернет.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2" w:after="0" w:line="288" w:lineRule="auto"/>
        <w:rPr>
          <w:lang w:val="ru-RU"/>
        </w:rPr>
      </w:pPr>
      <w:r w:rsidRPr="00BC7BE7">
        <w:rPr>
          <w:lang w:val="ru-RU"/>
        </w:rPr>
        <w:tab/>
      </w:r>
      <w:proofErr w:type="gramStart"/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2.Овладение универсальными коммуникативными действиями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Обучающиеся должны овладеть следующими действиями: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понимать искусство в качестве особого языка общения — межличностного (автор — зритель), между поколениями, между народами;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вести диалог и участвовать в дискуссии, проявляя уважительное отношение к оппонентам, сопоставлять свои суждения с суждениями участников общения, выявляя и корректно отстаивая свои позиции в оценке и понимании обсуждаемого явления;</w:t>
      </w:r>
      <w:proofErr w:type="gram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находить общее решение и разрешать конфликты на основе общих позиций и учёта интересов в процессе совместной художественной деятельности;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демонстрировать и объяснять результаты своего творческого, художественного или </w:t>
      </w:r>
      <w:r w:rsidRPr="00BC7BE7">
        <w:rPr>
          <w:lang w:val="ru-RU"/>
        </w:rPr>
        <w:br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исследовательского опыта;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анализировать произведения детского художественного творчества с позиций их содержания и в соответствии с учебной задачей, поставленной учителем;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признавать своё и чужое право на ошибку, развивать свои способности сопереживать, понимать намерения и переживания свои и других людей;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взаимодействовать, сотрудничать в процессе коллективной работы, принимать цель совместной деятельности и строить действия по её достижению, договариваться, выполнять поручения, подчиняться, ответственно относиться к своей задаче по достижению общего результата.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0" w:after="0" w:line="286" w:lineRule="auto"/>
        <w:ind w:right="1296"/>
        <w:rPr>
          <w:lang w:val="ru-RU"/>
        </w:rPr>
      </w:pPr>
      <w:r w:rsidRPr="00BC7BE7">
        <w:rPr>
          <w:lang w:val="ru-RU"/>
        </w:rPr>
        <w:tab/>
      </w:r>
      <w:proofErr w:type="gramStart"/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3.Овладение универсальными регулятивными действиями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Обучающиеся должны овладеть следующими действиями: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внимательно относиться и выполнять учебные задачи, поставленные учителем; </w:t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соблюдать последовательность учебных действий при выполнении задания;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уметь организовывать своё рабочее место для практической работы, сохраняя порядок в окружающем пространстве и бережно относясь к используемым материалам; 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соотносить свои действия с планируемыми результатами, осуществлять контроль своей деятельности в процессе достижения результата.</w:t>
      </w:r>
      <w:proofErr w:type="gramEnd"/>
    </w:p>
    <w:p w:rsidR="00886628" w:rsidRPr="00BC7BE7" w:rsidRDefault="00385FF4">
      <w:pPr>
        <w:autoSpaceDE w:val="0"/>
        <w:autoSpaceDN w:val="0"/>
        <w:spacing w:before="262" w:after="0" w:line="230" w:lineRule="auto"/>
        <w:rPr>
          <w:lang w:val="ru-RU"/>
        </w:rPr>
      </w:pP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ПРЕДМЕТНЫЕ РЕЗУЛЬТАТЫ</w:t>
      </w:r>
    </w:p>
    <w:p w:rsidR="00886628" w:rsidRPr="00BC7BE7" w:rsidRDefault="00385FF4">
      <w:pPr>
        <w:autoSpaceDE w:val="0"/>
        <w:autoSpaceDN w:val="0"/>
        <w:spacing w:before="166" w:after="0"/>
        <w:ind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Предметные результаты сформулированы по годам обучения на основе модульного построения содержания в соответствии с Приложением № 8 к Федеральному государственному образовательному стандарту начального общего образования, утверждённому приказом Министерства просвещения Российской Федерации.</w:t>
      </w:r>
    </w:p>
    <w:p w:rsidR="00886628" w:rsidRPr="00BC7BE7" w:rsidRDefault="00385FF4">
      <w:pPr>
        <w:autoSpaceDE w:val="0"/>
        <w:autoSpaceDN w:val="0"/>
        <w:spacing w:before="190" w:after="0" w:line="262" w:lineRule="auto"/>
        <w:ind w:left="180" w:right="720"/>
        <w:rPr>
          <w:lang w:val="ru-RU"/>
        </w:rPr>
      </w:pP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«Графика»</w:t>
      </w:r>
      <w:r w:rsidRPr="00BC7BE7">
        <w:rPr>
          <w:lang w:val="ru-RU"/>
        </w:rPr>
        <w:br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Осваивать навыки применения свойств простых графических материалов в </w:t>
      </w:r>
      <w:proofErr w:type="gram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самостоятельной</w:t>
      </w:r>
      <w:proofErr w:type="gramEnd"/>
    </w:p>
    <w:p w:rsidR="00886628" w:rsidRPr="00BC7BE7" w:rsidRDefault="00886628">
      <w:pPr>
        <w:rPr>
          <w:lang w:val="ru-RU"/>
        </w:rPr>
        <w:sectPr w:rsidR="00886628" w:rsidRPr="00BC7BE7">
          <w:pgSz w:w="11900" w:h="16840"/>
          <w:pgMar w:top="298" w:right="668" w:bottom="438" w:left="666" w:header="720" w:footer="720" w:gutter="0"/>
          <w:cols w:space="720" w:equalWidth="0">
            <w:col w:w="10566" w:space="0"/>
          </w:cols>
          <w:docGrid w:linePitch="360"/>
        </w:sectPr>
      </w:pPr>
    </w:p>
    <w:p w:rsidR="00886628" w:rsidRPr="00BC7BE7" w:rsidRDefault="00886628">
      <w:pPr>
        <w:autoSpaceDE w:val="0"/>
        <w:autoSpaceDN w:val="0"/>
        <w:spacing w:after="66" w:line="220" w:lineRule="exact"/>
        <w:rPr>
          <w:lang w:val="ru-RU"/>
        </w:rPr>
      </w:pPr>
    </w:p>
    <w:p w:rsidR="00886628" w:rsidRPr="00BC7BE7" w:rsidRDefault="00385FF4">
      <w:pPr>
        <w:autoSpaceDE w:val="0"/>
        <w:autoSpaceDN w:val="0"/>
        <w:spacing w:after="0" w:line="230" w:lineRule="auto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творческой работе в условиях урока.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первичный опыт в создании графического рисунка на основе знакомства со средствами изобразительного языка.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опыт аналитического наблюдения формы предмета, опыт обобщения и геометризации наблюдаемой формы как основы обучения рисунку.</w:t>
      </w:r>
    </w:p>
    <w:p w:rsidR="00886628" w:rsidRPr="00BC7BE7" w:rsidRDefault="00385FF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опыт создания рисунка простого (плоского) предмета с натуры.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1008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Учиться анализировать соотношения пропорций, визуально сравнивать пространственные величины.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71" w:lineRule="auto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Приобретать первичные знания и навыки композиционного расположения изображения на листе. </w:t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Уметь выбирать вертикальный или горизонтальный формат листа для выполнения соответствующих задач рисунка.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2" w:after="0" w:line="262" w:lineRule="auto"/>
        <w:ind w:right="1008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Воспринимать учебную задачу, поставленную учителем, и решать её в своей практической художественной деятельности.</w:t>
      </w:r>
    </w:p>
    <w:p w:rsidR="00886628" w:rsidRPr="00BC7BE7" w:rsidRDefault="00385FF4">
      <w:pPr>
        <w:autoSpaceDE w:val="0"/>
        <w:autoSpaceDN w:val="0"/>
        <w:spacing w:before="70" w:after="0" w:line="271" w:lineRule="auto"/>
        <w:ind w:right="720" w:firstLine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Уметь обсуждать результаты своей практической работы и работы товарищей с позиций соответствия их поставленной учебной задаче, с позиций выраженного в рисунке содержания и графических средств его выражения (в рамках программного материала).</w:t>
      </w:r>
    </w:p>
    <w:p w:rsidR="00886628" w:rsidRPr="00BC7BE7" w:rsidRDefault="00385FF4">
      <w:pPr>
        <w:autoSpaceDE w:val="0"/>
        <w:autoSpaceDN w:val="0"/>
        <w:spacing w:before="190" w:after="0" w:line="262" w:lineRule="auto"/>
        <w:ind w:left="180" w:right="3888"/>
        <w:rPr>
          <w:lang w:val="ru-RU"/>
        </w:rPr>
      </w:pP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«Живопись»</w:t>
      </w:r>
      <w:r w:rsidRPr="00BC7BE7">
        <w:rPr>
          <w:lang w:val="ru-RU"/>
        </w:rPr>
        <w:br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Осваивать навыки работы красками «гуашь» в условиях урока.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288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Знать три основных цвета; обсуждать и называть ассоциативные представления, которые рождает каждый цвет.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288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Осознавать эмоциональное звучание цвета и уметь формулировать своё мнение с опорой на опыт жизненных ассоциаций.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опыт экспериментирования, исследования результатов смешения красок и получения нового цвета.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Вести творческую работу на заданную тему с опорой на зрительные впечатления, организованные педагогом.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0" w:after="0" w:line="271" w:lineRule="auto"/>
        <w:ind w:right="144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«Скульптура»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опыт аналитического наблюдения, поиска выразительных образных объёмных форм в природе (облака, камни, коряги, формы плодов и др.).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Осваивать первичные приёмы лепки из пластилина, приобретать представления о целостной форме в объёмном изображении.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2" w:after="0" w:line="262" w:lineRule="auto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Овладевать первичными навыками </w:t>
      </w:r>
      <w:proofErr w:type="spell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бумагопластики</w:t>
      </w:r>
      <w:proofErr w:type="spell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— создания объёмных форм из бумаги путём её складывания, надрезания, закручивания и др.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0" w:after="0"/>
        <w:ind w:right="576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«Декоративно-прикладное искусство»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Уметь рассматривать и эстетически характеризовать различные примеры узоров в природе (в условиях урока на основе фотографий); приводить примеры, сопоставлять и искать ассоциации с орнаментами в произведениях декоративно-прикладного искусства.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1008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Различать виды орнаментов по изобразительным мотивам: растительные, геометрические, анималистические.</w:t>
      </w:r>
    </w:p>
    <w:p w:rsidR="00886628" w:rsidRPr="00BC7BE7" w:rsidRDefault="00385FF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Учиться использовать правила симметрии в своей художественной деятельности.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1152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опыт создания орнаментальной декоративной композиции (стилизованной: декоративный цветок или птица).</w:t>
      </w:r>
    </w:p>
    <w:p w:rsidR="00886628" w:rsidRPr="00BC7BE7" w:rsidRDefault="00385FF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знания о значении и назначении украшений в жизни людей.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720"/>
        <w:rPr>
          <w:lang w:val="ru-RU"/>
        </w:rPr>
      </w:pPr>
      <w:r w:rsidRPr="00BC7BE7">
        <w:rPr>
          <w:lang w:val="ru-RU"/>
        </w:rPr>
        <w:tab/>
      </w:r>
      <w:proofErr w:type="gram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Приобретать представления о глиняных игрушках отечественных народных художественных промыслов (дымковская, </w:t>
      </w:r>
      <w:proofErr w:type="spellStart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каргопольская</w:t>
      </w:r>
      <w:proofErr w:type="spell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 игрушки или по выбору учителя с учётом местных</w:t>
      </w:r>
      <w:proofErr w:type="gramEnd"/>
    </w:p>
    <w:p w:rsidR="00886628" w:rsidRPr="00BC7BE7" w:rsidRDefault="00886628">
      <w:pPr>
        <w:rPr>
          <w:lang w:val="ru-RU"/>
        </w:rPr>
        <w:sectPr w:rsidR="00886628" w:rsidRPr="00BC7BE7">
          <w:pgSz w:w="11900" w:h="16840"/>
          <w:pgMar w:top="286" w:right="642" w:bottom="428" w:left="666" w:header="720" w:footer="720" w:gutter="0"/>
          <w:cols w:space="720" w:equalWidth="0">
            <w:col w:w="10592" w:space="0"/>
          </w:cols>
          <w:docGrid w:linePitch="360"/>
        </w:sectPr>
      </w:pPr>
    </w:p>
    <w:p w:rsidR="00886628" w:rsidRPr="00BC7BE7" w:rsidRDefault="00886628">
      <w:pPr>
        <w:autoSpaceDE w:val="0"/>
        <w:autoSpaceDN w:val="0"/>
        <w:spacing w:after="66" w:line="220" w:lineRule="exact"/>
        <w:rPr>
          <w:lang w:val="ru-RU"/>
        </w:rPr>
      </w:pPr>
    </w:p>
    <w:p w:rsidR="00886628" w:rsidRPr="00BC7BE7" w:rsidRDefault="00385FF4">
      <w:pPr>
        <w:autoSpaceDE w:val="0"/>
        <w:autoSpaceDN w:val="0"/>
        <w:spacing w:after="0" w:line="262" w:lineRule="auto"/>
        <w:ind w:right="432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промыслов) и опыт практической художественной деятельности по мотивам игрушки выбранного промысла.</w:t>
      </w:r>
    </w:p>
    <w:p w:rsidR="00886628" w:rsidRPr="00BC7BE7" w:rsidRDefault="00385FF4">
      <w:pPr>
        <w:autoSpaceDE w:val="0"/>
        <w:autoSpaceDN w:val="0"/>
        <w:spacing w:before="70" w:after="0" w:line="230" w:lineRule="auto"/>
        <w:ind w:left="180"/>
        <w:rPr>
          <w:lang w:val="ru-RU"/>
        </w:rPr>
      </w:pP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Иметь опыт и соответствующие возрасту навыки подготовки и оформления общего праздника.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0" w:after="0"/>
        <w:ind w:right="144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«Архитектура»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Рассматривать различные произведения архитектуры в окружающем мире (по фотографиям в условиях урока); анализировать и характеризовать особенности и составные части рассматриваемых зданий.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432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Осваивать приёмы конструирования из бумаги, складывания объёмных простых геометрических тел.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2" w:after="0" w:line="262" w:lineRule="auto"/>
        <w:ind w:right="576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опыт пространственного макетирования (сказочный город) в форме коллективной игровой деятельности.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2" w:after="0" w:line="262" w:lineRule="auto"/>
        <w:ind w:right="864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представления о конструктивной основе любого предмета и первичные навыки анализа его строения.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0" w:after="0"/>
        <w:ind w:right="432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«Восприятие произведений искусства»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умения рассматривать, анализировать детские рисунки с позиций их содержания и сюжета, настроения, композиции (расположения на листе), цвета, а также соответствия учебной задаче, поставленной учителем.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432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опыт эстетического наблюдения природы на основе эмоциональных впечатлений с учётом учебных задач и визуальной установки учителя.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опыт художественного наблюдения предметной среды жизни человека в зависимости от поставленной аналитической и эстетической задачи (установки).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81" w:lineRule="auto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Осваивать опыт эстетического восприятия и аналитического наблюдения архитектурных построек. </w:t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Осваивать опыт эстетического, эмоционального общения со станковой картиной, понимать значение зрительских умений и специальных знаний; приобретать опыт восприятия картин со сказочным сюжетом (В. М. Васнецова, М. А. Врубеля и других художников по выбору учителя), а также произведений с ярко выраженным эмоциональным настроением (например, натюрморты В. Ван Гога или А. Матисса).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0" w:after="0" w:line="262" w:lineRule="auto"/>
        <w:ind w:right="144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Осваивать новый опыт восприятия художественных иллюстраций в детских книгах и отношения к ним в соответствии с учебной установкой.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190" w:after="0" w:line="271" w:lineRule="auto"/>
        <w:ind w:right="288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Модуль «Азбука цифровой графики»</w:t>
      </w:r>
      <w:r w:rsidRPr="00BC7BE7">
        <w:rPr>
          <w:lang w:val="ru-RU"/>
        </w:rPr>
        <w:br/>
      </w: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опыт создания фотографий с целью эстетического и целенаправленного наблюдения природы.</w:t>
      </w:r>
    </w:p>
    <w:p w:rsidR="00886628" w:rsidRPr="00BC7BE7" w:rsidRDefault="00385FF4">
      <w:pPr>
        <w:tabs>
          <w:tab w:val="left" w:pos="180"/>
        </w:tabs>
        <w:autoSpaceDE w:val="0"/>
        <w:autoSpaceDN w:val="0"/>
        <w:spacing w:before="72" w:after="0" w:line="262" w:lineRule="auto"/>
        <w:ind w:right="576"/>
        <w:rPr>
          <w:lang w:val="ru-RU"/>
        </w:rPr>
      </w:pPr>
      <w:r w:rsidRPr="00BC7BE7">
        <w:rPr>
          <w:lang w:val="ru-RU"/>
        </w:rPr>
        <w:tab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Приобретать опыт обсуждения фотографий с точки зрения того, с какой целью сделан снимок, насколько значимо его содержание и какова композиция в кадре.</w:t>
      </w:r>
    </w:p>
    <w:p w:rsidR="00886628" w:rsidRPr="00BC7BE7" w:rsidRDefault="00886628">
      <w:pPr>
        <w:rPr>
          <w:lang w:val="ru-RU"/>
        </w:rPr>
        <w:sectPr w:rsidR="00886628" w:rsidRPr="00BC7BE7">
          <w:pgSz w:w="11900" w:h="16840"/>
          <w:pgMar w:top="286" w:right="648" w:bottom="1440" w:left="666" w:header="720" w:footer="720" w:gutter="0"/>
          <w:cols w:space="720" w:equalWidth="0">
            <w:col w:w="10586" w:space="0"/>
          </w:cols>
          <w:docGrid w:linePitch="360"/>
        </w:sectPr>
      </w:pPr>
    </w:p>
    <w:p w:rsidR="00886628" w:rsidRPr="00BC7BE7" w:rsidRDefault="00886628">
      <w:pPr>
        <w:autoSpaceDE w:val="0"/>
        <w:autoSpaceDN w:val="0"/>
        <w:spacing w:after="64" w:line="220" w:lineRule="exact"/>
        <w:rPr>
          <w:lang w:val="ru-RU"/>
        </w:rPr>
      </w:pPr>
    </w:p>
    <w:p w:rsidR="00886628" w:rsidRDefault="00385FF4">
      <w:pPr>
        <w:autoSpaceDE w:val="0"/>
        <w:autoSpaceDN w:val="0"/>
        <w:spacing w:after="258" w:line="233" w:lineRule="auto"/>
      </w:pPr>
      <w:r>
        <w:rPr>
          <w:rFonts w:ascii="Times New Roman" w:eastAsia="Times New Roman" w:hAnsi="Times New Roman"/>
          <w:b/>
          <w:color w:val="000000"/>
          <w:w w:val="101"/>
          <w:sz w:val="19"/>
        </w:rPr>
        <w:t xml:space="preserve">ТЕМАТИЧЕСКОЕ ПЛАНИРОВАНИЕ 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8142"/>
        <w:gridCol w:w="528"/>
        <w:gridCol w:w="1104"/>
        <w:gridCol w:w="1140"/>
        <w:gridCol w:w="804"/>
        <w:gridCol w:w="1106"/>
        <w:gridCol w:w="828"/>
        <w:gridCol w:w="1382"/>
      </w:tblGrid>
      <w:tr w:rsidR="00886628">
        <w:trPr>
          <w:trHeight w:hRule="exact" w:val="348"/>
        </w:trPr>
        <w:tc>
          <w:tcPr>
            <w:tcW w:w="4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78" w:after="0" w:line="245" w:lineRule="auto"/>
              <w:ind w:right="144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п/п</w:t>
            </w:r>
          </w:p>
        </w:tc>
        <w:tc>
          <w:tcPr>
            <w:tcW w:w="81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Наименование разделов и тем программы</w:t>
            </w:r>
          </w:p>
        </w:tc>
        <w:tc>
          <w:tcPr>
            <w:tcW w:w="27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78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Количество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часов</w:t>
            </w:r>
            <w:proofErr w:type="spellEnd"/>
          </w:p>
        </w:tc>
        <w:tc>
          <w:tcPr>
            <w:tcW w:w="8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изучения</w:t>
            </w:r>
          </w:p>
        </w:tc>
        <w:tc>
          <w:tcPr>
            <w:tcW w:w="11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78" w:after="0" w:line="245" w:lineRule="auto"/>
              <w:ind w:left="74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Виды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деятельности</w:t>
            </w:r>
          </w:p>
        </w:tc>
        <w:tc>
          <w:tcPr>
            <w:tcW w:w="8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78" w:after="0" w:line="247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контроля</w:t>
            </w:r>
          </w:p>
        </w:tc>
        <w:tc>
          <w:tcPr>
            <w:tcW w:w="13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78" w:after="0" w:line="25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Электронные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(цифровые)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образовательные ресурсы</w:t>
            </w:r>
          </w:p>
        </w:tc>
      </w:tr>
      <w:tr w:rsidR="00886628" w:rsidTr="00F840F0">
        <w:trPr>
          <w:trHeight w:hRule="exact" w:val="576"/>
        </w:trPr>
        <w:tc>
          <w:tcPr>
            <w:tcW w:w="4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6628" w:rsidRDefault="00886628"/>
        </w:tc>
        <w:tc>
          <w:tcPr>
            <w:tcW w:w="81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6628" w:rsidRDefault="00886628"/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всего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контрольные работы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78" w:after="0" w:line="245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практические работы</w:t>
            </w:r>
          </w:p>
        </w:tc>
        <w:tc>
          <w:tcPr>
            <w:tcW w:w="8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6628" w:rsidRDefault="00886628"/>
        </w:tc>
        <w:tc>
          <w:tcPr>
            <w:tcW w:w="11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6628" w:rsidRDefault="00886628"/>
        </w:tc>
        <w:tc>
          <w:tcPr>
            <w:tcW w:w="82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6628" w:rsidRDefault="00886628"/>
        </w:tc>
        <w:tc>
          <w:tcPr>
            <w:tcW w:w="138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6628" w:rsidRDefault="00886628"/>
        </w:tc>
      </w:tr>
      <w:tr w:rsidR="00886628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Модуль 1.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Восприятие произведений искусства</w:t>
            </w:r>
          </w:p>
        </w:tc>
      </w:tr>
      <w:tr w:rsidR="00F840F0" w:rsidRPr="00BC7BE7">
        <w:trPr>
          <w:trHeight w:hRule="exact" w:val="542"/>
        </w:trPr>
        <w:tc>
          <w:tcPr>
            <w:tcW w:w="4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1.1.</w:t>
            </w:r>
          </w:p>
        </w:tc>
        <w:tc>
          <w:tcPr>
            <w:tcW w:w="814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6" w:after="0" w:line="245" w:lineRule="auto"/>
              <w:ind w:left="72" w:right="576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Восприятие детских рисунков. Навыки восприятия произведений детского творчества и формирование зрительских умений.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01.09.2022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02.09.2022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Наблюдать, рассматривать, анализировать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детские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рисунки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позиций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их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содержания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сюжета,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настроения;</w:t>
            </w:r>
          </w:p>
        </w:tc>
        <w:tc>
          <w:tcPr>
            <w:tcW w:w="8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1.2.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45" w:lineRule="auto"/>
              <w:ind w:left="72" w:right="864"/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Первые представления о композиции: на уровне образного восприятия.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Представление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о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различных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художественных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материалах.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05.09.2022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07.09.2022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Объяснять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расположение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изображения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листе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 выбор вертикального или горизонтального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формата;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76"/>
              <w:rPr>
                <w:sz w:val="15"/>
              </w:rPr>
            </w:pPr>
            <w:r>
              <w:rPr>
                <w:w w:val="105"/>
                <w:sz w:val="15"/>
              </w:rPr>
              <w:t>Объяснять, какими художественными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материалами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(карандашами,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мелками,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красками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т. д.) сделан рисунок;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1.3.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Обсуждение содержания рисунка.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08.09.2022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09.09.2022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Наблюдать, рассматривать, анализировать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детские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рисунки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позиций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их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содержания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сюжета,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настроения;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348"/>
        </w:trPr>
        <w:tc>
          <w:tcPr>
            <w:tcW w:w="86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7429C6" w:rsidRDefault="00F840F0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</w:t>
            </w:r>
            <w:r w:rsidR="007429C6"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о</w:t>
            </w:r>
            <w:proofErr w:type="spellEnd"/>
            <w:r w:rsidR="007429C6"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 w:rsidR="007429C6"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модулю</w:t>
            </w:r>
            <w:proofErr w:type="spellEnd"/>
            <w:r w:rsidR="007429C6"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 w:rsidR="007429C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7429C6" w:rsidRDefault="007429C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636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/>
        </w:tc>
      </w:tr>
      <w:tr w:rsidR="00F840F0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Модуль 2.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Графика</w:t>
            </w:r>
          </w:p>
        </w:tc>
      </w:tr>
      <w:tr w:rsid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Линейный рисунок.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0.25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0.25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12.09.2022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16.09.2022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203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Осваивать навыки работы графическими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материалами;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456"/>
              <w:rPr>
                <w:sz w:val="15"/>
              </w:rPr>
            </w:pPr>
            <w:r>
              <w:rPr>
                <w:w w:val="105"/>
                <w:sz w:val="15"/>
              </w:rPr>
              <w:t>Наблюдать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анализировать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характер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линий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природе;</w:t>
            </w:r>
          </w:p>
          <w:p w:rsidR="00F840F0" w:rsidRDefault="00F840F0" w:rsidP="00F840F0">
            <w:pPr>
              <w:pStyle w:val="TableParagraph"/>
              <w:spacing w:before="1"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Создавать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линейный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рисунок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—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упражнение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разный характер линий;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2.2.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Разные виды линий.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0.25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0.25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203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Осваивать навыки работы графическими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материалами;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456"/>
              <w:rPr>
                <w:sz w:val="15"/>
              </w:rPr>
            </w:pPr>
            <w:r>
              <w:rPr>
                <w:w w:val="105"/>
                <w:sz w:val="15"/>
              </w:rPr>
              <w:t>Наблюдать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анализировать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характер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линий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природе;</w:t>
            </w:r>
          </w:p>
          <w:p w:rsidR="00F840F0" w:rsidRDefault="00F840F0" w:rsidP="00F840F0">
            <w:pPr>
              <w:pStyle w:val="TableParagraph"/>
              <w:spacing w:before="1"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Создавать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линейный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рисунок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—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упражнение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разный характер линий;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2.3.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Линии в природе. Ветки (по фотографиям): тонкие — толстые, порывистые, угловатые, плавные и др.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0.25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0.25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203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Осваивать навыки работы графическими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материалами;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456"/>
              <w:rPr>
                <w:sz w:val="15"/>
              </w:rPr>
            </w:pPr>
            <w:r>
              <w:rPr>
                <w:w w:val="105"/>
                <w:sz w:val="15"/>
              </w:rPr>
              <w:t>Наблюдать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анализировать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характер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линий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природе;</w:t>
            </w:r>
          </w:p>
          <w:p w:rsidR="00F840F0" w:rsidRDefault="00F840F0" w:rsidP="00F840F0">
            <w:pPr>
              <w:pStyle w:val="TableParagraph"/>
              <w:spacing w:before="1"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Создавать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линейный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рисунок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—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упражнение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разный характер линий;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35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2.4.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ind w:left="72"/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Графические материалы и их особенности.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Приёмы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рисования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линией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0.25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7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0.25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203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Осваивать навыки работы графическими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материалами;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456"/>
              <w:rPr>
                <w:sz w:val="15"/>
              </w:rPr>
            </w:pPr>
            <w:r>
              <w:rPr>
                <w:w w:val="105"/>
                <w:sz w:val="15"/>
              </w:rPr>
              <w:t>Наблюдать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анализировать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характер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линий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природе;</w:t>
            </w:r>
          </w:p>
          <w:p w:rsidR="00F840F0" w:rsidRDefault="00F840F0" w:rsidP="00F840F0">
            <w:pPr>
              <w:pStyle w:val="TableParagraph"/>
              <w:spacing w:before="1"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Создавать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линейный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рисунок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—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упражнение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разный характер линий;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74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348"/>
        </w:trPr>
        <w:tc>
          <w:tcPr>
            <w:tcW w:w="4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2.5.</w:t>
            </w:r>
          </w:p>
        </w:tc>
        <w:tc>
          <w:tcPr>
            <w:tcW w:w="814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4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Рисунок с натуры: рисунок листьев разной формы (треугольный, круглый, овальный, длинный).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19.09.2022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23.09.2022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443"/>
              <w:rPr>
                <w:sz w:val="15"/>
              </w:rPr>
            </w:pPr>
            <w:r>
              <w:rPr>
                <w:w w:val="105"/>
                <w:sz w:val="15"/>
              </w:rPr>
              <w:t>Рассматривать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обсуждать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характер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формы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листа;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203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Осваивать последовательность выполнения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рисунка;</w:t>
            </w:r>
          </w:p>
          <w:p w:rsidR="00F840F0" w:rsidRDefault="00F840F0" w:rsidP="00F840F0">
            <w:pPr>
              <w:pStyle w:val="TableParagraph"/>
              <w:spacing w:before="1" w:line="266" w:lineRule="auto"/>
              <w:ind w:left="79" w:right="272"/>
              <w:rPr>
                <w:sz w:val="15"/>
              </w:rPr>
            </w:pPr>
            <w:r>
              <w:rPr>
                <w:w w:val="105"/>
                <w:sz w:val="15"/>
              </w:rPr>
              <w:t>Приобретать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опыт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обобщения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видимой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формы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предмета;</w:t>
            </w:r>
          </w:p>
        </w:tc>
        <w:tc>
          <w:tcPr>
            <w:tcW w:w="8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2.6.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Последовательность рисунка.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0.25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0.25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26.09.2022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30.09.2022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03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Осваивать последовательность выполнения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рисунка;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272"/>
              <w:rPr>
                <w:sz w:val="15"/>
              </w:rPr>
            </w:pPr>
            <w:r>
              <w:rPr>
                <w:w w:val="105"/>
                <w:sz w:val="15"/>
              </w:rPr>
              <w:t>Приобретать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опыт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обобщения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видимой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формы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предмета;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2.7.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6" w:after="0" w:line="245" w:lineRule="auto"/>
              <w:ind w:left="72" w:right="43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Первичные навыки определения пропорций и понимания их значения. От одного пятна — «тела», меняя пропорции «лап» и «шеи», получаем рисунки разных животных.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0.75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0.75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Анализировать и сравнивать соотношение частей,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составляющих одно целое, рассматривать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изображения животных с контрастными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пропорциями;</w:t>
            </w:r>
          </w:p>
          <w:p w:rsidR="00F840F0" w:rsidRDefault="00F840F0" w:rsidP="00F840F0">
            <w:pPr>
              <w:pStyle w:val="TableParagraph"/>
              <w:spacing w:before="3" w:line="266" w:lineRule="auto"/>
              <w:ind w:left="79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Приобретать опыт внимательного аналитического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наблюдения;</w:t>
            </w:r>
          </w:p>
          <w:p w:rsidR="00F840F0" w:rsidRDefault="00F840F0" w:rsidP="00F840F0">
            <w:pPr>
              <w:pStyle w:val="TableParagraph"/>
              <w:spacing w:before="1" w:line="266" w:lineRule="auto"/>
              <w:ind w:left="79" w:right="225"/>
              <w:rPr>
                <w:sz w:val="15"/>
              </w:rPr>
            </w:pPr>
            <w:r>
              <w:rPr>
                <w:w w:val="105"/>
                <w:sz w:val="15"/>
              </w:rPr>
              <w:t>Развивать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навыки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рисования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представлению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воображению;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2.8.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6" w:after="0" w:line="245" w:lineRule="auto"/>
              <w:ind w:left="72" w:right="43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Линейный тематический рисунок (линия-рассказчица) на сюжет стихотворения или сюжет из жизни детей (игры во дворе, в походе и др.) с простым и весёлым повествовательным сюжетом.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03.10.2022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07.10.2022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25"/>
              <w:rPr>
                <w:sz w:val="15"/>
              </w:rPr>
            </w:pPr>
            <w:r>
              <w:rPr>
                <w:w w:val="105"/>
                <w:sz w:val="15"/>
              </w:rPr>
              <w:t>Развивать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навыки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рисования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представлению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воображению;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76"/>
              <w:rPr>
                <w:sz w:val="15"/>
              </w:rPr>
            </w:pPr>
            <w:r>
              <w:rPr>
                <w:w w:val="105"/>
                <w:sz w:val="15"/>
              </w:rPr>
              <w:t>Выполнить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линейный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рисунок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темы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стихов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С.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 xml:space="preserve">Я. Маршака, А. Л. </w:t>
            </w:r>
            <w:proofErr w:type="spellStart"/>
            <w:r>
              <w:rPr>
                <w:w w:val="105"/>
                <w:sz w:val="15"/>
              </w:rPr>
              <w:t>Барто</w:t>
            </w:r>
            <w:proofErr w:type="spellEnd"/>
            <w:r>
              <w:rPr>
                <w:w w:val="105"/>
                <w:sz w:val="15"/>
              </w:rPr>
              <w:t>, Д. Хармса, С. В.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Михалкова</w:t>
            </w:r>
            <w:r>
              <w:rPr>
                <w:spacing w:val="-2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2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др.</w:t>
            </w:r>
            <w:r>
              <w:rPr>
                <w:spacing w:val="-2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(по</w:t>
            </w:r>
            <w:r>
              <w:rPr>
                <w:spacing w:val="-2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выбору</w:t>
            </w:r>
            <w:r>
              <w:rPr>
                <w:spacing w:val="-2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учителя)</w:t>
            </w:r>
            <w:r>
              <w:rPr>
                <w:spacing w:val="-2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</w:t>
            </w:r>
            <w:r>
              <w:rPr>
                <w:spacing w:val="-2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простым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весёлым, озорным развитием сюжета;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73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2.9.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47" w:lineRule="auto"/>
              <w:ind w:left="72" w:right="144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Пятно-силуэт. Превращение случайного пятна в изображение зверушки или фантастического зверя. Развитие образного видения и способности целостного, обобщённого видения. Пятно как основа графического изображения.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0.75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0.75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10.10.2022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14.10.2022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431"/>
              <w:rPr>
                <w:sz w:val="15"/>
              </w:rPr>
            </w:pPr>
            <w:r>
              <w:rPr>
                <w:w w:val="105"/>
                <w:sz w:val="15"/>
              </w:rPr>
              <w:t>Использовать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графическое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пятно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как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основу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изобразительного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образа;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Соотносить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форму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пятна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опытом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зрительных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впечатлений;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2.10.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ind w:left="72"/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Тень как пример пятна. Теневой театр.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Силуэт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0.25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4"/>
                <w:w w:val="105"/>
                <w:sz w:val="15"/>
              </w:rPr>
              <w:t>0.25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Приобрести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знания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пятне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линии</w:t>
            </w:r>
            <w:r>
              <w:rPr>
                <w:spacing w:val="-9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как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основе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изображения на плоскости;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2.11.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Навыки работы на уроке с жидкой краской и кистью, уход за своим рабочим местом.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17.10.2022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21.10.2022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Учиться</w:t>
            </w:r>
            <w:r>
              <w:rPr>
                <w:spacing w:val="-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работать</w:t>
            </w:r>
            <w:r>
              <w:rPr>
                <w:spacing w:val="-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</w:t>
            </w:r>
            <w:r>
              <w:rPr>
                <w:spacing w:val="-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уроке</w:t>
            </w:r>
            <w:r>
              <w:rPr>
                <w:spacing w:val="-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</w:t>
            </w:r>
            <w:r>
              <w:rPr>
                <w:spacing w:val="-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жидкой</w:t>
            </w:r>
            <w:r>
              <w:rPr>
                <w:spacing w:val="-1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краской;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Создавать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изображения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основе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пятна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путём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добавления к нему деталей, подсказанных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воображением;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35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2.12.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30" w:lineRule="auto"/>
              <w:jc w:val="center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Рассмотрение и анализ средств выражения — пятна и линии — в иллюстрациях художников к детским книгам.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03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Приобрести новый опыт наблюдения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окружающей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реальности;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76"/>
              <w:rPr>
                <w:sz w:val="15"/>
              </w:rPr>
            </w:pPr>
            <w:r>
              <w:rPr>
                <w:w w:val="105"/>
                <w:sz w:val="15"/>
              </w:rPr>
              <w:t>Рассматривать и анализировать иллюстрации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известных художников детских книг с позиций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освоенных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знаний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пятне,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линии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пропорциях;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348"/>
        </w:trPr>
        <w:tc>
          <w:tcPr>
            <w:tcW w:w="8610" w:type="dxa"/>
            <w:gridSpan w:val="2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7429C6" w:rsidRDefault="007429C6">
            <w:pPr>
              <w:autoSpaceDE w:val="0"/>
              <w:autoSpaceDN w:val="0"/>
              <w:spacing w:before="74" w:after="0" w:line="230" w:lineRule="auto"/>
              <w:ind w:left="72"/>
              <w:rPr>
                <w:lang w:val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модулю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6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F840F0" w:rsidRDefault="00F840F0">
            <w:pPr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6364" w:type="dxa"/>
            <w:gridSpan w:val="6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/>
        </w:tc>
      </w:tr>
      <w:tr w:rsidR="00F840F0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Модуль 3.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Живопись</w:t>
            </w:r>
          </w:p>
        </w:tc>
      </w:tr>
      <w:tr w:rsid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3.1.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45" w:lineRule="auto"/>
              <w:ind w:left="72" w:right="720"/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Цвет как одно из главных средств выражения в изобразительном искусстве.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Навыки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работы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гуашью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в условиях урока.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24.10.2022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28.10.2022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Осваивать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навыки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работы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гуашью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условиях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школьного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урока;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52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3.2.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45" w:lineRule="auto"/>
              <w:ind w:left="72"/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Три основных цвета. Ассоциативные представления, связанные с каждым из цветов.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Навыки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смешения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красок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и получения нового цвета.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07.11.2022</w:t>
            </w:r>
          </w:p>
          <w:p w:rsidR="00F840F0" w:rsidRDefault="00F840F0" w:rsidP="00F840F0">
            <w:pPr>
              <w:pStyle w:val="TableParagraph"/>
              <w:spacing w:before="20"/>
              <w:ind w:left="0"/>
              <w:rPr>
                <w:sz w:val="15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Осваивать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навыки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работы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гуашью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условиях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школьного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урока;</w:t>
            </w:r>
          </w:p>
          <w:p w:rsidR="00F840F0" w:rsidRDefault="00F840F0" w:rsidP="00F840F0">
            <w:pPr>
              <w:pStyle w:val="TableParagraph"/>
              <w:spacing w:before="2"/>
              <w:ind w:left="79"/>
              <w:rPr>
                <w:sz w:val="15"/>
              </w:rPr>
            </w:pPr>
            <w:r>
              <w:rPr>
                <w:w w:val="105"/>
                <w:sz w:val="15"/>
              </w:rPr>
              <w:t>Знать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три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основных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цвета;</w:t>
            </w:r>
          </w:p>
          <w:p w:rsidR="00F840F0" w:rsidRDefault="00F840F0" w:rsidP="00F840F0">
            <w:pPr>
              <w:pStyle w:val="TableParagraph"/>
              <w:spacing w:before="19"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Обсуждать ассоциативные представления,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связанные с каждым цветом;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Экспериментировать, исследовать возможности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смешения красок, наложения цвета на цвет,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размывания цвета в процессе работы над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разноцветным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ковриком;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</w:tbl>
    <w:p w:rsidR="00886628" w:rsidRDefault="00886628">
      <w:pPr>
        <w:autoSpaceDE w:val="0"/>
        <w:autoSpaceDN w:val="0"/>
        <w:spacing w:after="0" w:line="14" w:lineRule="exact"/>
      </w:pPr>
    </w:p>
    <w:p w:rsidR="00886628" w:rsidRDefault="00886628">
      <w:pPr>
        <w:sectPr w:rsidR="00886628">
          <w:pgSz w:w="16840" w:h="11900"/>
          <w:pgMar w:top="282" w:right="640" w:bottom="364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886628" w:rsidRDefault="00886628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8142"/>
        <w:gridCol w:w="528"/>
        <w:gridCol w:w="1104"/>
        <w:gridCol w:w="1140"/>
        <w:gridCol w:w="804"/>
        <w:gridCol w:w="1106"/>
        <w:gridCol w:w="828"/>
        <w:gridCol w:w="1382"/>
      </w:tblGrid>
      <w:tr w:rsid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3.3.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Эмоциональная выразительность цвета.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14.11.2022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18.11.2022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w w:val="105"/>
                <w:sz w:val="15"/>
              </w:rPr>
              <w:t>Осознавать эмоциональное звучание цвета, то,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что разный цвет «рассказывает» о разном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—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весёлом,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задумчивом,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грустном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4"/>
                <w:w w:val="105"/>
                <w:sz w:val="15"/>
              </w:rPr>
              <w:t>др.;</w:t>
            </w:r>
          </w:p>
          <w:p w:rsidR="00F840F0" w:rsidRDefault="00F840F0" w:rsidP="00F840F0">
            <w:pPr>
              <w:pStyle w:val="TableParagraph"/>
              <w:spacing w:before="3" w:line="266" w:lineRule="auto"/>
              <w:ind w:left="79" w:right="658"/>
              <w:rPr>
                <w:sz w:val="15"/>
              </w:rPr>
            </w:pPr>
            <w:r>
              <w:rPr>
                <w:w w:val="105"/>
                <w:sz w:val="15"/>
              </w:rPr>
              <w:t>Объяснять,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как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разное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героев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передано художником в иллюстрациях;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3.4.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Цвет как выражение настроения, душевного состояния.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Объяснять, как разное настроение героев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передано художником в иллюстрациях;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Выполнить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красками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рисунок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весёлым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или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грустным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настроением;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3.5.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45" w:lineRule="auto"/>
              <w:ind w:left="72" w:right="432"/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Наш мир украшают цветы. Живописное изображение по представлению и восприятию разных по цвету и формам цветков.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Развитие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навыков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работы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гуашью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и навыков наблюдения.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21.11.2022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25.11.2022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25"/>
              <w:rPr>
                <w:sz w:val="15"/>
              </w:rPr>
            </w:pPr>
            <w:r>
              <w:rPr>
                <w:w w:val="105"/>
                <w:sz w:val="15"/>
              </w:rPr>
              <w:t>Выполнить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гуашью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рисунок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цветка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или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цветов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 основе демонстрируемых фотографий или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представлению;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60"/>
              <w:rPr>
                <w:sz w:val="15"/>
              </w:rPr>
            </w:pPr>
            <w:r>
              <w:rPr>
                <w:w w:val="105"/>
                <w:sz w:val="15"/>
              </w:rPr>
              <w:t>Развивать навыки аналитического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рассматривания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разной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формы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строения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цветов;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54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3.6.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45" w:lineRule="auto"/>
              <w:ind w:left="72" w:right="288"/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Тематическая композиция «Времена года». Контрастные цветовые состояния времён года.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Работа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гуашью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, в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технике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аппликации или в смешанной технике.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28.11.2022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02.12.2022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352"/>
              <w:jc w:val="both"/>
              <w:rPr>
                <w:sz w:val="15"/>
              </w:rPr>
            </w:pPr>
            <w:r>
              <w:rPr>
                <w:w w:val="105"/>
                <w:sz w:val="15"/>
              </w:rPr>
              <w:t>Выполнить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изображения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разных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времён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года;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Рассуждать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объяснять,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какого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цвета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каждое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время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года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почему,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как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догадаться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цвету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изображений, какое это время года;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348"/>
        </w:trPr>
        <w:tc>
          <w:tcPr>
            <w:tcW w:w="46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4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3.7.</w:t>
            </w:r>
          </w:p>
        </w:tc>
        <w:tc>
          <w:tcPr>
            <w:tcW w:w="814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4" w:after="0" w:line="230" w:lineRule="auto"/>
              <w:ind w:left="72"/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Техника монотипии. Представления о симметрии.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Развитие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ассоциативного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воображения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.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05.12.2022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09.12.2022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497"/>
              <w:rPr>
                <w:sz w:val="15"/>
              </w:rPr>
            </w:pPr>
            <w:r>
              <w:rPr>
                <w:w w:val="105"/>
                <w:sz w:val="15"/>
              </w:rPr>
              <w:t>Иметь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представления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свойствах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печатной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техники;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462"/>
              <w:rPr>
                <w:sz w:val="15"/>
              </w:rPr>
            </w:pPr>
            <w:r>
              <w:rPr>
                <w:w w:val="105"/>
                <w:sz w:val="15"/>
              </w:rPr>
              <w:t>Осваивать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технику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монотипии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для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развития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живописных умений и воображения;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Осваивать свойства симметрии;</w:t>
            </w:r>
          </w:p>
        </w:tc>
        <w:tc>
          <w:tcPr>
            <w:tcW w:w="8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348"/>
        </w:trPr>
        <w:tc>
          <w:tcPr>
            <w:tcW w:w="86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7429C6" w:rsidRDefault="007429C6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модулю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6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7429C6" w:rsidRDefault="007429C6">
            <w:pPr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636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/>
        </w:tc>
      </w:tr>
      <w:tr w:rsidR="00F840F0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Модуль 4.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Скульптура</w:t>
            </w:r>
          </w:p>
        </w:tc>
      </w:tr>
      <w:tr w:rsidR="00F840F0" w:rsidRP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4.1.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Изображение в объёме. Приёмы работы с пластилином; дощечка, стек, тряпочка.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14.11.2022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18.11.2022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w w:val="105"/>
                <w:sz w:val="15"/>
              </w:rPr>
              <w:t>Осознавать эмоциональное звучание цвета, то,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что разный цвет «рассказывает» о разном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—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весёлом,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задумчивом,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грустном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4"/>
                <w:w w:val="105"/>
                <w:sz w:val="15"/>
              </w:rPr>
              <w:t>др.;</w:t>
            </w:r>
          </w:p>
          <w:p w:rsidR="00F840F0" w:rsidRDefault="00F840F0" w:rsidP="00F840F0">
            <w:pPr>
              <w:pStyle w:val="TableParagraph"/>
              <w:spacing w:before="3" w:line="266" w:lineRule="auto"/>
              <w:ind w:left="79" w:right="658"/>
              <w:rPr>
                <w:sz w:val="15"/>
              </w:rPr>
            </w:pPr>
            <w:r>
              <w:rPr>
                <w:w w:val="105"/>
                <w:sz w:val="15"/>
              </w:rPr>
              <w:t>Объяснять,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как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разное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героев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передано художником в иллюстрациях;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4.2.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45" w:lineRule="auto"/>
              <w:ind w:left="72" w:right="144"/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Лепка зверушек из цельной формы (черепашки, ёжика, зайчика и т. д.).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Приёмы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вытягивания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вдавливания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сгибания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, скручивания.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Объяснять, как разное настроение героев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передано художником в иллюстрациях;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Выполнить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красками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рисунок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весёлым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или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грустным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настроением;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4.3.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Бумажная пластика. Овладение первичными приёмами надрезания, закручивания, складывания в работе над объёмной аппликацией.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21.11.2022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25.11.2022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25"/>
              <w:rPr>
                <w:sz w:val="15"/>
              </w:rPr>
            </w:pPr>
            <w:r>
              <w:rPr>
                <w:w w:val="105"/>
                <w:sz w:val="15"/>
              </w:rPr>
              <w:t>Выполнить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гуашью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рисунок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цветка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или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цветов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 основе демонстрируемых фотографий или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представлению;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60"/>
              <w:rPr>
                <w:sz w:val="15"/>
              </w:rPr>
            </w:pPr>
            <w:r>
              <w:rPr>
                <w:w w:val="105"/>
                <w:sz w:val="15"/>
              </w:rPr>
              <w:t>Развивать навыки аналитического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рассматривания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разной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формы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строения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цветов;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4.4.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45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Лепка игрушки по мотивам одного из наиболее известных народных художественных промыслов (дымковская, </w:t>
            </w:r>
            <w:proofErr w:type="spellStart"/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каргопольская</w:t>
            </w:r>
            <w:proofErr w:type="spellEnd"/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 игрушки или по выбору учителя с учётом местных промыслов).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28.11.2022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02.12.2022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352"/>
              <w:jc w:val="both"/>
              <w:rPr>
                <w:sz w:val="15"/>
              </w:rPr>
            </w:pPr>
            <w:r>
              <w:rPr>
                <w:w w:val="105"/>
                <w:sz w:val="15"/>
              </w:rPr>
              <w:t>Выполнить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изображения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разных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времён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года;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Рассуждать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объяснять,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какого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цвета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каждое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время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года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почему,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как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догадаться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7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цвету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изображений, какое это время года;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35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4.5.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Объёмная аппликация из бумаги и картона.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05.12.2022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09.12.2022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497"/>
              <w:rPr>
                <w:sz w:val="15"/>
              </w:rPr>
            </w:pPr>
            <w:r>
              <w:rPr>
                <w:w w:val="105"/>
                <w:sz w:val="15"/>
              </w:rPr>
              <w:t>Иметь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представления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свойствах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печатной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техники;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462"/>
              <w:rPr>
                <w:sz w:val="15"/>
              </w:rPr>
            </w:pPr>
            <w:r>
              <w:rPr>
                <w:w w:val="105"/>
                <w:sz w:val="15"/>
              </w:rPr>
              <w:t>Осваивать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технику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монотипии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для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развития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живописных умений и воображения;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Осваивать свойства симметрии;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348"/>
        </w:trPr>
        <w:tc>
          <w:tcPr>
            <w:tcW w:w="8610" w:type="dxa"/>
            <w:gridSpan w:val="2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4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модулю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4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F840F0" w:rsidRDefault="00F840F0">
            <w:pPr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6364" w:type="dxa"/>
            <w:gridSpan w:val="6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/>
        </w:tc>
      </w:tr>
      <w:tr w:rsidR="00F840F0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Модуль 5.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Декоративно-прикладное искусство</w:t>
            </w:r>
          </w:p>
        </w:tc>
      </w:tr>
      <w:tr w:rsid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5.1.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Узоры в природе.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16.01.2023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20.01.2023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w w:val="105"/>
                <w:sz w:val="15"/>
              </w:rPr>
              <w:t>Рассматривать и эстетически характеризовать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различные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примеры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узоров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природе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(на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основе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фотографий);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73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5.2.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6" w:after="0" w:line="250" w:lineRule="auto"/>
              <w:ind w:left="72" w:right="288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Наблюдение узоров в живой природе (в условиях урока на основе фотографий). Эмоционально-эстетическое восприятие объектов действительности. Ассоциативное сопоставление с орнаментами в предметах декоративно-прикладного искусства.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407"/>
              <w:rPr>
                <w:sz w:val="15"/>
              </w:rPr>
            </w:pPr>
            <w:r>
              <w:rPr>
                <w:w w:val="105"/>
                <w:sz w:val="15"/>
              </w:rPr>
              <w:t>Приводить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примеры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делать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ассоциативные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сопоставления с орнаментами в предметах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декоративно-прикладного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искусства;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5.3.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45" w:lineRule="auto"/>
              <w:ind w:left="72" w:right="144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Представления о симметрии и наблюдение её в природе. Последовательное ведение работы над изображением бабочки по представлению, использование линии симметрии при составлении узора крыльев.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23.01.2023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27.01.2023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w w:val="105"/>
                <w:sz w:val="15"/>
              </w:rPr>
              <w:t>Выполнить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рисунок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бабочки,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украсив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узорами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её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крылья;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203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Приобретать опыт использования правил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симметрии при выполнении рисунка;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5.4.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45" w:lineRule="auto"/>
              <w:ind w:left="72" w:right="1008"/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Узоры и орнаменты, создаваемые людьми, и разнообразие их видов.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Орнаменты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геометрические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растительные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30.01.2023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03.02.2023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114"/>
              <w:rPr>
                <w:sz w:val="15"/>
              </w:rPr>
            </w:pPr>
            <w:r>
              <w:rPr>
                <w:w w:val="105"/>
                <w:sz w:val="15"/>
              </w:rPr>
              <w:t>Определять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предложенных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орнаментах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мотивы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изображения: растительные, геометрические,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анималистические;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568"/>
              <w:rPr>
                <w:sz w:val="15"/>
              </w:rPr>
            </w:pPr>
            <w:r>
              <w:rPr>
                <w:w w:val="105"/>
                <w:sz w:val="15"/>
              </w:rPr>
              <w:t>Рассматривать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орнаменты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круге,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полосе,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квадрате в соответствии с оформляемой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предметной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поверхностью;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5.5.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Декоративная композиция в круге или полосе.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185"/>
              <w:rPr>
                <w:sz w:val="15"/>
              </w:rPr>
            </w:pPr>
            <w:r>
              <w:rPr>
                <w:w w:val="105"/>
                <w:sz w:val="15"/>
              </w:rPr>
              <w:t>Выполнить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гуашью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творческое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орнаментальное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стилизованное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изображение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цветка,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птицы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др.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(по выбору) в круге или в квадрате (без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раппорта);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542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5.6.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45" w:lineRule="auto"/>
              <w:ind w:left="72" w:right="288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Орнамент, характерный для игрушек одного из наиболее известных народных художественных промыслов. Дымковская, </w:t>
            </w:r>
            <w:proofErr w:type="spellStart"/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каргопольская</w:t>
            </w:r>
            <w:proofErr w:type="spellEnd"/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 игрушка или по выбору учителя с учётом местных промыслов.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06.02.2023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10.02.2023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Рассматривать и характеризовать орнамент,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украшающий игрушку выбранного промысла;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Выполнить на бумаге красками рисунок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орнамента выбранной игрушки;</w:t>
            </w:r>
          </w:p>
          <w:p w:rsidR="00F840F0" w:rsidRDefault="00F840F0" w:rsidP="00F840F0">
            <w:pPr>
              <w:pStyle w:val="TableParagraph"/>
              <w:spacing w:before="3" w:line="266" w:lineRule="auto"/>
              <w:ind w:left="79"/>
              <w:rPr>
                <w:sz w:val="15"/>
              </w:rPr>
            </w:pPr>
            <w:r>
              <w:rPr>
                <w:w w:val="105"/>
                <w:sz w:val="15"/>
              </w:rPr>
              <w:t>Выполнить рисунок игрушки выбранного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художественного промысла или, предварительно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покрыв вылепленную игрушку белилами, нанести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орнаменты на свою игрушку, сделанную по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мотивам народного промысла;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5.7.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0" w:lineRule="auto"/>
              <w:ind w:left="72"/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Оригами — создание игрушки для новогодней ёлки.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Приёмы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складывания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бумаги</w:t>
            </w:r>
            <w:proofErr w:type="spellEnd"/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20.02.2023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24.02.2023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03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Осваивать технику оригами, сложение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несложных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фигурок;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5.8.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Форма и украшение бытовых предметов.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27.02.2023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03.03.2023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203"/>
              <w:rPr>
                <w:sz w:val="15"/>
              </w:rPr>
            </w:pPr>
            <w:r>
              <w:rPr>
                <w:w w:val="105"/>
                <w:sz w:val="15"/>
              </w:rPr>
              <w:t>Узнавать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художника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изготовлению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бытовых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вещей;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5.9.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Приёмы </w:t>
            </w:r>
            <w:proofErr w:type="spellStart"/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бумагопластики</w:t>
            </w:r>
            <w:proofErr w:type="spellEnd"/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. Сумка или упаковка и её декор.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w w:val="105"/>
                <w:sz w:val="15"/>
              </w:rPr>
              <w:t>Осваивать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навыки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работы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бумагой,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ножницами,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клеем, подручными материалами;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348"/>
        </w:trPr>
        <w:tc>
          <w:tcPr>
            <w:tcW w:w="86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F840F0" w:rsidRDefault="00F840F0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модулю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6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F840F0" w:rsidRDefault="00F840F0">
            <w:pPr>
              <w:rPr>
                <w:lang w:val="ru-RU"/>
              </w:rPr>
            </w:pPr>
            <w:r>
              <w:rPr>
                <w:lang w:val="ru-RU"/>
              </w:rPr>
              <w:t>6</w:t>
            </w:r>
          </w:p>
        </w:tc>
        <w:tc>
          <w:tcPr>
            <w:tcW w:w="636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/>
        </w:tc>
      </w:tr>
      <w:tr w:rsidR="00F840F0">
        <w:trPr>
          <w:trHeight w:hRule="exact" w:val="32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Модуль 6.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 xml:space="preserve">Архитектура </w:t>
            </w:r>
          </w:p>
        </w:tc>
      </w:tr>
    </w:tbl>
    <w:p w:rsidR="00886628" w:rsidRDefault="00886628">
      <w:pPr>
        <w:autoSpaceDE w:val="0"/>
        <w:autoSpaceDN w:val="0"/>
        <w:spacing w:after="0" w:line="14" w:lineRule="exact"/>
      </w:pPr>
    </w:p>
    <w:p w:rsidR="00886628" w:rsidRDefault="00886628">
      <w:pPr>
        <w:sectPr w:rsidR="00886628">
          <w:pgSz w:w="16840" w:h="11900"/>
          <w:pgMar w:top="284" w:right="640" w:bottom="346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886628" w:rsidRDefault="00886628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468"/>
        <w:gridCol w:w="8142"/>
        <w:gridCol w:w="528"/>
        <w:gridCol w:w="1104"/>
        <w:gridCol w:w="1140"/>
        <w:gridCol w:w="804"/>
        <w:gridCol w:w="1106"/>
        <w:gridCol w:w="828"/>
        <w:gridCol w:w="1382"/>
      </w:tblGrid>
      <w:tr w:rsidR="00F840F0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6.1.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45" w:lineRule="auto"/>
              <w:ind w:left="72" w:right="43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Наблюдение разнообразия архитектурных построек в окружающем мире по фотографиям, обсуждение их особенностей и составных частей зданий.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06.03.2023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10.03.2023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185"/>
              <w:rPr>
                <w:sz w:val="15"/>
              </w:rPr>
            </w:pPr>
            <w:r>
              <w:rPr>
                <w:w w:val="105"/>
                <w:sz w:val="15"/>
              </w:rPr>
              <w:t>Рассматривать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сравнивать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различные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здания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окружающем мире (по фотографиям);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Анализировать и характеризовать особенности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 составные части рассматриваемых зданий;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6.2.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45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Освоение приёмов конструирования из бумаги. Складывание объёмных простых геометрических тел. Овладение приёмами склеивания деталей, надрезания, вырезания деталей, использование приёмов симметрии.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13.03.2023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17.03.2023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80"/>
              <w:rPr>
                <w:sz w:val="15"/>
              </w:rPr>
            </w:pPr>
            <w:r>
              <w:rPr>
                <w:w w:val="105"/>
                <w:sz w:val="15"/>
              </w:rPr>
              <w:t>Выполнить рисунок придуманного дома на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основе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полученных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впечатлений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(техника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работы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может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быть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любой,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proofErr w:type="gramStart"/>
            <w:r>
              <w:rPr>
                <w:w w:val="105"/>
                <w:sz w:val="15"/>
              </w:rPr>
              <w:t>например</w:t>
            </w:r>
            <w:proofErr w:type="gramEnd"/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помощью</w:t>
            </w:r>
            <w:r>
              <w:rPr>
                <w:spacing w:val="-8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мелких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печаток);</w:t>
            </w:r>
          </w:p>
          <w:p w:rsidR="00F840F0" w:rsidRDefault="00F840F0" w:rsidP="00F840F0">
            <w:pPr>
              <w:pStyle w:val="TableParagraph"/>
              <w:spacing w:before="3" w:line="266" w:lineRule="auto"/>
              <w:ind w:left="79" w:right="317"/>
              <w:rPr>
                <w:sz w:val="15"/>
              </w:rPr>
            </w:pPr>
            <w:r>
              <w:rPr>
                <w:w w:val="105"/>
                <w:sz w:val="15"/>
              </w:rPr>
              <w:t>Осваивать приёмы складывания объёмных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простых геометрических тел из бумаги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(параллелепипед,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конус,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пирамида)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качестве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основы для домиков;</w:t>
            </w:r>
          </w:p>
          <w:p w:rsidR="00F840F0" w:rsidRDefault="00F840F0" w:rsidP="00F840F0">
            <w:pPr>
              <w:pStyle w:val="TableParagraph"/>
              <w:spacing w:before="2" w:line="266" w:lineRule="auto"/>
              <w:ind w:left="79" w:right="76"/>
              <w:rPr>
                <w:sz w:val="15"/>
              </w:rPr>
            </w:pPr>
            <w:r>
              <w:rPr>
                <w:w w:val="105"/>
                <w:sz w:val="15"/>
              </w:rPr>
              <w:t>Осваивать приёмы склеивания деталей,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симметричного надрезания, вырезания деталей и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др., чтобы получились крыши, окна, двери,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лестницы для бумажных домиков;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6.3.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8" w:after="0" w:line="245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Макетирование (или создание аппликации) пространственной среды сказочного города из бумаги, картона или пластилина.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1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20.03.2023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24.03.2023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377"/>
              <w:jc w:val="both"/>
              <w:rPr>
                <w:sz w:val="15"/>
              </w:rPr>
            </w:pPr>
            <w:r>
              <w:rPr>
                <w:w w:val="105"/>
                <w:sz w:val="15"/>
              </w:rPr>
              <w:t>Макетировать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игровой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форме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пространство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сказочного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городка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(или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построить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городок</w:t>
            </w:r>
            <w:r>
              <w:rPr>
                <w:spacing w:val="-1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виде объёмной аппликации);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>
        <w:trPr>
          <w:trHeight w:hRule="exact" w:val="350"/>
        </w:trPr>
        <w:tc>
          <w:tcPr>
            <w:tcW w:w="8610" w:type="dxa"/>
            <w:gridSpan w:val="2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7429C6" w:rsidRDefault="00F840F0">
            <w:pPr>
              <w:autoSpaceDE w:val="0"/>
              <w:autoSpaceDN w:val="0"/>
              <w:spacing w:before="76" w:after="0" w:line="230" w:lineRule="auto"/>
              <w:ind w:left="72"/>
              <w:rPr>
                <w:lang w:val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модулю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 w:rsidR="007429C6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3</w:t>
            </w:r>
          </w:p>
        </w:tc>
        <w:tc>
          <w:tcPr>
            <w:tcW w:w="528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F840F0" w:rsidRDefault="00F840F0">
            <w:pPr>
              <w:rPr>
                <w:lang w:val="ru-RU"/>
              </w:rPr>
            </w:pPr>
            <w:r>
              <w:rPr>
                <w:lang w:val="ru-RU"/>
              </w:rPr>
              <w:t>3</w:t>
            </w:r>
          </w:p>
        </w:tc>
        <w:tc>
          <w:tcPr>
            <w:tcW w:w="6364" w:type="dxa"/>
            <w:gridSpan w:val="6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/>
        </w:tc>
      </w:tr>
      <w:tr w:rsidR="00F840F0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Модуль 7.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Восприятие произведений искусства</w:t>
            </w:r>
          </w:p>
        </w:tc>
      </w:tr>
      <w:tr w:rsidR="00F840F0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7.1.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6" w:after="0" w:line="245" w:lineRule="auto"/>
              <w:ind w:left="72" w:right="144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Восприятие произведений детского творчества. Обсуждение сюжетного и эмоционального содержания детских работ.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03.04.2023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07.04.2023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Наблюдать, разглядывать, анализировать детские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работы с позиций их содержания и сюжета,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настроения, расположения на листе, цветового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содержания, соответствия учебной задаче,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поставленной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учителем;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F840F0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7.2.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Pr="00BC7BE7" w:rsidRDefault="00F840F0">
            <w:pPr>
              <w:autoSpaceDE w:val="0"/>
              <w:autoSpaceDN w:val="0"/>
              <w:spacing w:before="76" w:after="0" w:line="245" w:lineRule="auto"/>
              <w:ind w:left="72" w:right="720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Художественное наблюдение окружающего мира (мира природы) и предметной среды жизни человека в зависимости от поставленной аналитической и эстетической задачи наблюдения (установки).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03.04.2023</w:t>
            </w:r>
          </w:p>
          <w:p w:rsidR="00F840F0" w:rsidRDefault="00F840F0" w:rsidP="00F840F0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07.04.2023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Наблюдать, разглядывать, анализировать детские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работы с позиций их содержания и сюжета,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настроения, расположения на листе, цветового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содержания, соответствия учебной задаче,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поставленной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учителем;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840F0" w:rsidRDefault="00F840F0" w:rsidP="00F840F0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A025F8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7.3.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Pr="00BC7BE7" w:rsidRDefault="00A025F8">
            <w:pPr>
              <w:autoSpaceDE w:val="0"/>
              <w:autoSpaceDN w:val="0"/>
              <w:spacing w:before="76" w:after="0" w:line="245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Рассматривание иллюстраций к детским книгам на основе содержательных установок учителя в соответствии с изучаемой темой.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03.04.2023</w:t>
            </w:r>
          </w:p>
          <w:p w:rsidR="00A025F8" w:rsidRDefault="00A025F8" w:rsidP="001617A9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07.04.2023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Наблюдать, разглядывать, анализировать детские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работы с позиций их содержания и сюжета,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настроения, расположения на листе, цветового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содержания, соответствия учебной задаче,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поставленной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учителем;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A025F8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7.4.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Знакомство с живописной картиной.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03.04.2023</w:t>
            </w:r>
          </w:p>
          <w:p w:rsidR="00A025F8" w:rsidRDefault="00A025F8" w:rsidP="001617A9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07.04.2023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Наблюдать, разглядывать, анализировать детские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работы с позиций их содержания и сюжета,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настроения, расположения на листе, цветового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содержания, соответствия учебной задаче,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поставленной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учителем;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A025F8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7.5.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Pr="00BC7BE7" w:rsidRDefault="00A025F8">
            <w:pPr>
              <w:autoSpaceDE w:val="0"/>
              <w:autoSpaceDN w:val="0"/>
              <w:spacing w:before="78" w:after="0" w:line="245" w:lineRule="auto"/>
              <w:ind w:left="72" w:right="43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Обсуждение произведений с ярко выраженным эмоциональным настроением или со сказочным сюжетом. Произведения В. М. Васнецова, М. А. Врубеля и других художников (по выбору учителя).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03.04.2023</w:t>
            </w:r>
          </w:p>
          <w:p w:rsidR="00A025F8" w:rsidRDefault="00A025F8" w:rsidP="001617A9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07.04.2023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Наблюдать, разглядывать, анализировать детские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работы с позиций их содержания и сюжета,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настроения, расположения на листе, цветового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содержания, соответствия учебной задаче,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поставленной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учителем;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A025F8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7.6.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Pr="00BC7BE7" w:rsidRDefault="00A025F8">
            <w:pPr>
              <w:autoSpaceDE w:val="0"/>
              <w:autoSpaceDN w:val="0"/>
              <w:spacing w:before="78" w:after="0" w:line="245" w:lineRule="auto"/>
              <w:ind w:left="72" w:right="43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Художник и зритель. Освоение зрительских умений на основе получаемых знаний и творческих установок наблюдения.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03.04.2023</w:t>
            </w:r>
          </w:p>
          <w:p w:rsidR="00A025F8" w:rsidRDefault="00A025F8" w:rsidP="001617A9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07.04.2023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Наблюдать, разглядывать, анализировать детские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работы с позиций их содержания и сюжета,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настроения, расположения на листе, цветового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содержания, соответствия учебной задаче,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поставленной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учителем;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A025F8" w:rsidRPr="00F840F0">
        <w:trPr>
          <w:trHeight w:hRule="exact" w:val="35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7.7.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Pr="00BC7BE7" w:rsidRDefault="00A025F8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Ассоциации из личного опыта учащихся и оценка эмоционального содержания произведений.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03.04.2023</w:t>
            </w:r>
          </w:p>
          <w:p w:rsidR="00A025F8" w:rsidRDefault="00A025F8" w:rsidP="001617A9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07.04.2023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Наблюдать, разглядывать, анализировать детские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работы с позиций их содержания и сюжета,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настроения, расположения на листе, цветового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содержания, соответствия учебной задаче,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поставленной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учителем;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A025F8" w:rsidRPr="00F840F0">
        <w:trPr>
          <w:trHeight w:hRule="exact" w:val="54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>
            <w:pPr>
              <w:autoSpaceDE w:val="0"/>
              <w:autoSpaceDN w:val="0"/>
              <w:spacing w:before="76" w:after="0" w:line="233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7.8.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Pr="00BC7BE7" w:rsidRDefault="00A025F8">
            <w:pPr>
              <w:autoSpaceDE w:val="0"/>
              <w:autoSpaceDN w:val="0"/>
              <w:spacing w:before="76" w:after="0" w:line="245" w:lineRule="auto"/>
              <w:ind w:left="72" w:right="576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 xml:space="preserve">Произведения И. И. Левитана, А. Г. Венецианова И. И. Шишкина, А. А. </w:t>
            </w:r>
            <w:proofErr w:type="spellStart"/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Пластова</w:t>
            </w:r>
            <w:proofErr w:type="spellEnd"/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, К. Моне, В. Ван Гога и других художников (по выбору учителя) по теме «Времена года»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03.04.2023</w:t>
            </w:r>
          </w:p>
          <w:p w:rsidR="00A025F8" w:rsidRDefault="00A025F8" w:rsidP="001617A9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07.04.2023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Наблюдать, разглядывать, анализировать детские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работы с позиций их содержания и сюжета,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настроения, расположения на листе, цветового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содержания, соответствия учебной задаче,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поставленной</w:t>
            </w:r>
            <w:r>
              <w:rPr>
                <w:spacing w:val="-3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>учителем;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A025F8">
        <w:trPr>
          <w:trHeight w:hRule="exact" w:val="348"/>
        </w:trPr>
        <w:tc>
          <w:tcPr>
            <w:tcW w:w="86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Pr="007429C6" w:rsidRDefault="007429C6">
            <w:pPr>
              <w:autoSpaceDE w:val="0"/>
              <w:autoSpaceDN w:val="0"/>
              <w:spacing w:before="76" w:after="0" w:line="233" w:lineRule="auto"/>
              <w:ind w:left="72"/>
              <w:rPr>
                <w:lang w:val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модулю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4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Pr="007429C6" w:rsidRDefault="007429C6">
            <w:pPr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636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/>
        </w:tc>
      </w:tr>
      <w:tr w:rsidR="00A025F8">
        <w:trPr>
          <w:trHeight w:hRule="exact" w:val="348"/>
        </w:trPr>
        <w:tc>
          <w:tcPr>
            <w:tcW w:w="1550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A025F8" w:rsidRDefault="00A025F8">
            <w:pPr>
              <w:autoSpaceDE w:val="0"/>
              <w:autoSpaceDN w:val="0"/>
              <w:spacing w:before="76" w:after="0" w:line="233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Модуль 8. </w:t>
            </w:r>
            <w:r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</w:rPr>
              <w:t>Азбука цифровой графики</w:t>
            </w:r>
          </w:p>
        </w:tc>
      </w:tr>
      <w:tr w:rsidR="007429C6" w:rsidRP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8.1.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Pr="00BC7BE7" w:rsidRDefault="007429C6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Фотографирование мелких деталей природы, запечатление на фотографиях ярких зрительных впечатлений.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15.05.2023</w:t>
            </w:r>
          </w:p>
          <w:p w:rsidR="007429C6" w:rsidRDefault="007429C6" w:rsidP="001617A9">
            <w:pPr>
              <w:pStyle w:val="TableParagraph"/>
              <w:spacing w:before="20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19.05.2023</w:t>
            </w: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spacing w:line="266" w:lineRule="auto"/>
              <w:ind w:left="79" w:right="76"/>
              <w:rPr>
                <w:sz w:val="15"/>
              </w:rPr>
            </w:pPr>
            <w:r>
              <w:rPr>
                <w:w w:val="105"/>
                <w:sz w:val="15"/>
              </w:rPr>
              <w:t>Приобретать опыт фотографирования с целью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эстетического и целенаправленного наблюдения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природы;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7429C6" w:rsidRPr="00F840F0">
        <w:trPr>
          <w:trHeight w:hRule="exact" w:val="348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>
            <w:pPr>
              <w:autoSpaceDE w:val="0"/>
              <w:autoSpaceDN w:val="0"/>
              <w:spacing w:before="7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8.2.</w:t>
            </w:r>
          </w:p>
        </w:tc>
        <w:tc>
          <w:tcPr>
            <w:tcW w:w="8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Pr="00BC7BE7" w:rsidRDefault="007429C6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b/>
                <w:color w:val="000000"/>
                <w:w w:val="97"/>
                <w:sz w:val="16"/>
                <w:lang w:val="ru-RU"/>
              </w:rPr>
              <w:t>Обсуждение в условиях урока ученических фотографий, соответствующих изучаемой теме.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1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w w:val="104"/>
                <w:sz w:val="15"/>
              </w:rPr>
              <w:t>0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ind w:left="77"/>
              <w:rPr>
                <w:sz w:val="15"/>
              </w:rPr>
            </w:pPr>
            <w:r>
              <w:rPr>
                <w:spacing w:val="-5"/>
                <w:w w:val="105"/>
                <w:sz w:val="15"/>
              </w:rPr>
              <w:t>0.5</w:t>
            </w:r>
          </w:p>
        </w:tc>
        <w:tc>
          <w:tcPr>
            <w:tcW w:w="8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  <w:tc>
          <w:tcPr>
            <w:tcW w:w="1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spacing w:line="266" w:lineRule="auto"/>
              <w:ind w:left="79" w:right="49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Приобретать опыт обсуждения фотографий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w w:val="105"/>
                <w:sz w:val="15"/>
              </w:rPr>
              <w:t xml:space="preserve">с точки зрения </w:t>
            </w:r>
            <w:proofErr w:type="gramStart"/>
            <w:r>
              <w:rPr>
                <w:w w:val="105"/>
                <w:sz w:val="15"/>
              </w:rPr>
              <w:t>цели</w:t>
            </w:r>
            <w:proofErr w:type="gramEnd"/>
            <w:r>
              <w:rPr>
                <w:w w:val="105"/>
                <w:sz w:val="15"/>
              </w:rPr>
              <w:t xml:space="preserve"> сделанного снимка,</w:t>
            </w:r>
          </w:p>
          <w:p w:rsidR="007429C6" w:rsidRDefault="007429C6" w:rsidP="001617A9">
            <w:pPr>
              <w:pStyle w:val="TableParagraph"/>
              <w:spacing w:before="2"/>
              <w:ind w:left="79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значимости</w:t>
            </w:r>
            <w:r>
              <w:rPr>
                <w:spacing w:val="2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его</w:t>
            </w:r>
            <w:r>
              <w:rPr>
                <w:spacing w:val="3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содержания,</w:t>
            </w:r>
            <w:r>
              <w:rPr>
                <w:spacing w:val="3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его</w:t>
            </w:r>
            <w:r>
              <w:rPr>
                <w:spacing w:val="3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композиции;</w:t>
            </w:r>
          </w:p>
        </w:tc>
        <w:tc>
          <w:tcPr>
            <w:tcW w:w="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spacing w:line="266" w:lineRule="auto"/>
              <w:ind w:left="79" w:right="61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Практическая</w:t>
            </w:r>
            <w:r>
              <w:rPr>
                <w:spacing w:val="40"/>
                <w:w w:val="105"/>
                <w:sz w:val="15"/>
              </w:rPr>
              <w:t xml:space="preserve"> </w:t>
            </w:r>
            <w:r>
              <w:rPr>
                <w:spacing w:val="-2"/>
                <w:w w:val="105"/>
                <w:sz w:val="15"/>
              </w:rPr>
              <w:t>работа;</w:t>
            </w:r>
          </w:p>
        </w:tc>
        <w:tc>
          <w:tcPr>
            <w:tcW w:w="1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 w:rsidP="001617A9">
            <w:pPr>
              <w:pStyle w:val="TableParagraph"/>
              <w:ind w:left="78"/>
              <w:rPr>
                <w:sz w:val="15"/>
              </w:rPr>
            </w:pPr>
            <w:r>
              <w:rPr>
                <w:spacing w:val="-2"/>
                <w:w w:val="105"/>
                <w:sz w:val="15"/>
              </w:rPr>
              <w:t>https://resh.edu.ru</w:t>
            </w:r>
          </w:p>
        </w:tc>
      </w:tr>
      <w:tr w:rsidR="007429C6">
        <w:trPr>
          <w:trHeight w:hRule="exact" w:val="348"/>
        </w:trPr>
        <w:tc>
          <w:tcPr>
            <w:tcW w:w="86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Pr="007429C6" w:rsidRDefault="007429C6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Итого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по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модулю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2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Pr="007429C6" w:rsidRDefault="007429C6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6364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/>
        </w:tc>
      </w:tr>
      <w:tr w:rsidR="007429C6">
        <w:trPr>
          <w:trHeight w:hRule="exact" w:val="328"/>
        </w:trPr>
        <w:tc>
          <w:tcPr>
            <w:tcW w:w="86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Pr="00BC7BE7" w:rsidRDefault="007429C6">
            <w:pPr>
              <w:autoSpaceDE w:val="0"/>
              <w:autoSpaceDN w:val="0"/>
              <w:spacing w:before="78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w w:val="97"/>
                <w:sz w:val="16"/>
                <w:lang w:val="ru-RU"/>
              </w:rPr>
              <w:t>ОБЩЕЕ КОЛИЧЕСТВО ЧАСОВ ПО ПРОГРАММЕ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33</w:t>
            </w:r>
          </w:p>
        </w:tc>
        <w:tc>
          <w:tcPr>
            <w:tcW w:w="1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>
            <w:pPr>
              <w:autoSpaceDE w:val="0"/>
              <w:autoSpaceDN w:val="0"/>
              <w:spacing w:before="7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w w:val="97"/>
                <w:sz w:val="16"/>
              </w:rPr>
              <w:t>3</w:t>
            </w:r>
          </w:p>
        </w:tc>
        <w:tc>
          <w:tcPr>
            <w:tcW w:w="1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/>
        </w:tc>
        <w:tc>
          <w:tcPr>
            <w:tcW w:w="412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7429C6" w:rsidRDefault="007429C6"/>
        </w:tc>
      </w:tr>
    </w:tbl>
    <w:p w:rsidR="00886628" w:rsidRDefault="00886628">
      <w:pPr>
        <w:autoSpaceDE w:val="0"/>
        <w:autoSpaceDN w:val="0"/>
        <w:spacing w:after="0" w:line="14" w:lineRule="exact"/>
      </w:pPr>
    </w:p>
    <w:p w:rsidR="00886628" w:rsidRDefault="00886628">
      <w:pPr>
        <w:sectPr w:rsidR="00886628">
          <w:pgSz w:w="16840" w:h="11900"/>
          <w:pgMar w:top="284" w:right="640" w:bottom="1440" w:left="666" w:header="720" w:footer="720" w:gutter="0"/>
          <w:cols w:space="720" w:equalWidth="0">
            <w:col w:w="15534" w:space="0"/>
          </w:cols>
          <w:docGrid w:linePitch="360"/>
        </w:sectPr>
      </w:pPr>
    </w:p>
    <w:p w:rsidR="00886628" w:rsidRDefault="00886628">
      <w:pPr>
        <w:autoSpaceDE w:val="0"/>
        <w:autoSpaceDN w:val="0"/>
        <w:spacing w:after="78" w:line="220" w:lineRule="exact"/>
      </w:pPr>
    </w:p>
    <w:p w:rsidR="00886628" w:rsidRDefault="00385FF4">
      <w:pPr>
        <w:autoSpaceDE w:val="0"/>
        <w:autoSpaceDN w:val="0"/>
        <w:spacing w:after="32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>ПОУРОЧНОЕ ПЛАНИРОВАНИЕ</w:t>
      </w: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216"/>
        <w:gridCol w:w="734"/>
        <w:gridCol w:w="1620"/>
        <w:gridCol w:w="1668"/>
        <w:gridCol w:w="1236"/>
        <w:gridCol w:w="1574"/>
      </w:tblGrid>
      <w:tr w:rsidR="00886628">
        <w:trPr>
          <w:trHeight w:hRule="exact" w:val="492"/>
        </w:trPr>
        <w:tc>
          <w:tcPr>
            <w:tcW w:w="5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№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п/п</w:t>
            </w:r>
          </w:p>
        </w:tc>
        <w:tc>
          <w:tcPr>
            <w:tcW w:w="32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Тема урока</w:t>
            </w:r>
          </w:p>
        </w:tc>
        <w:tc>
          <w:tcPr>
            <w:tcW w:w="40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2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 w:right="14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Дата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изучения</w:t>
            </w:r>
          </w:p>
        </w:tc>
        <w:tc>
          <w:tcPr>
            <w:tcW w:w="15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71" w:lineRule="auto"/>
              <w:ind w:left="72" w:right="43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Виды,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формы </w:t>
            </w:r>
            <w:r>
              <w:br/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контроля</w:t>
            </w:r>
          </w:p>
        </w:tc>
      </w:tr>
      <w:tr w:rsidR="00886628">
        <w:trPr>
          <w:trHeight w:hRule="exact" w:val="828"/>
        </w:trPr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6628" w:rsidRDefault="00886628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6628" w:rsidRDefault="00886628"/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 xml:space="preserve">всего 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контрольные работы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</w:rPr>
              <w:t>практические работы</w:t>
            </w:r>
          </w:p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6628" w:rsidRDefault="00886628"/>
        </w:tc>
        <w:tc>
          <w:tcPr>
            <w:tcW w:w="15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86628" w:rsidRDefault="00886628"/>
        </w:tc>
      </w:tr>
      <w:tr w:rsidR="00886628">
        <w:trPr>
          <w:trHeight w:hRule="exact" w:val="150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/>
              <w:ind w:left="72" w:right="288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Восприятие произведений детского творчества и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формирование зрительских умений.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83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81" w:lineRule="auto"/>
              <w:ind w:left="72" w:right="144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Представления о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композиции: на уровне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образного восприятия и о различных художественных материалах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Линейный рисунок. Приемы рисования линией.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Рисунок с натуры: рисование листьев разной формы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26.09.2022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От одного пятна — получаем рисунки разных животных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03.10.2022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 w:right="576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Линейный тематический рисунок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10.10.2022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Пятно как основа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графического </w:t>
            </w:r>
            <w:r w:rsidRPr="00BC7BE7">
              <w:rPr>
                <w:lang w:val="ru-RU"/>
              </w:rPr>
              <w:br/>
            </w:r>
            <w:proofErr w:type="spellStart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изображения</w:t>
            </w:r>
            <w:proofErr w:type="gramStart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.Т</w:t>
            </w:r>
            <w:proofErr w:type="gramEnd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еневой</w:t>
            </w:r>
            <w:proofErr w:type="spellEnd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театр.</w:t>
            </w:r>
          </w:p>
          <w:p w:rsidR="00886628" w:rsidRDefault="00385FF4">
            <w:pPr>
              <w:autoSpaceDE w:val="0"/>
              <w:autoSpaceDN w:val="0"/>
              <w:spacing w:before="70" w:after="0" w:line="230" w:lineRule="auto"/>
              <w:ind w:left="72"/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Силуэт</w:t>
            </w:r>
            <w:proofErr w:type="spellEnd"/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17.10.2022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83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81" w:lineRule="auto"/>
              <w:ind w:left="72" w:right="144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Рассмотрение и анализ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средств выражения — пятна и линии — в иллюстрациях художников к детским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книгам.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24.10.2022 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Практическая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работа;</w:t>
            </w:r>
          </w:p>
        </w:tc>
      </w:tr>
      <w:tr w:rsidR="00886628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71" w:lineRule="auto"/>
              <w:ind w:left="72" w:right="144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Цвет - одно из главных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средств выражения в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изобразительном искусстве.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07.11.2022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71" w:lineRule="auto"/>
              <w:ind w:left="72" w:right="288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Ассоциативные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представления, связанные с каждым из цветов.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14.11.2022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14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71" w:lineRule="auto"/>
              <w:ind w:left="72" w:right="720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Цвет как выражение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настроения, душевного состояния.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21.11.2022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</w:tbl>
    <w:p w:rsidR="00886628" w:rsidRDefault="00886628">
      <w:pPr>
        <w:autoSpaceDE w:val="0"/>
        <w:autoSpaceDN w:val="0"/>
        <w:spacing w:after="0" w:line="14" w:lineRule="exact"/>
      </w:pPr>
    </w:p>
    <w:p w:rsidR="00886628" w:rsidRDefault="00886628">
      <w:pPr>
        <w:sectPr w:rsidR="00886628">
          <w:pgSz w:w="11900" w:h="16840"/>
          <w:pgMar w:top="298" w:right="650" w:bottom="42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886628" w:rsidRDefault="00886628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216"/>
        <w:gridCol w:w="734"/>
        <w:gridCol w:w="1620"/>
        <w:gridCol w:w="1668"/>
        <w:gridCol w:w="1236"/>
        <w:gridCol w:w="1574"/>
      </w:tblGrid>
      <w:tr w:rsidR="00886628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Живописное изображение по представлению и восприятию разных по цвету и формам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цветков.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28.11.2022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 w:right="43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Тематическая композиция«Времена года»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05.12.2022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Техника монотипии.</w:t>
            </w:r>
          </w:p>
          <w:p w:rsidR="00886628" w:rsidRPr="00BC7BE7" w:rsidRDefault="00385FF4">
            <w:pPr>
              <w:autoSpaceDE w:val="0"/>
              <w:autoSpaceDN w:val="0"/>
              <w:spacing w:before="70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Представления о симметрии.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12.12.2022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8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100" w:after="0" w:line="262" w:lineRule="auto"/>
              <w:ind w:left="72" w:right="288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Лепка зверушек из цельной формы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19.12.2022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100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 w:right="720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Бумажная пластика. Объёмная аппликация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26.12.2022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71" w:lineRule="auto"/>
              <w:ind w:left="72" w:right="288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Лепка игрушки по мотивам народных художественных промыслов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09.01.2023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62" w:lineRule="auto"/>
              <w:ind w:left="72" w:right="43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Объёмная аппликация из бумаги и картона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16.01.2023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Узоры в природе.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23.01.2023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83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81" w:lineRule="auto"/>
              <w:ind w:left="72" w:right="144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Изображение бабочки по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представлению,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использование линии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симметрии при составлении узора крыльев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30.01.2023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Орнаменты геометрические и </w:t>
            </w:r>
            <w:proofErr w:type="spellStart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растительные</w:t>
            </w:r>
            <w:proofErr w:type="gramStart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.Д</w:t>
            </w:r>
            <w:proofErr w:type="gramEnd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екоративная</w:t>
            </w:r>
            <w:proofErr w:type="spellEnd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композиция в круге или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полосе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06.02.2023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83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100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100" w:after="0" w:line="281" w:lineRule="auto"/>
              <w:ind w:left="72" w:right="144"/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Орнамент, характерный для игрушек известных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народных художественных промыслов.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Дымковская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каргопольская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</w:rPr>
              <w:t>игрушка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</w:rPr>
              <w:t>.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100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100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13.02.2023 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tabs>
                <w:tab w:val="left" w:pos="156"/>
              </w:tabs>
              <w:autoSpaceDE w:val="0"/>
              <w:autoSpaceDN w:val="0"/>
              <w:spacing w:before="100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Практическая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работа;</w:t>
            </w:r>
          </w:p>
        </w:tc>
      </w:tr>
      <w:tr w:rsidR="00886628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71" w:lineRule="auto"/>
              <w:ind w:left="72" w:right="576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Оригами — создание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игрушки для новогодней ёлки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27.02.2023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14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71" w:lineRule="auto"/>
              <w:ind w:left="72" w:right="576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Оригами — создание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игрушки для новогодней ёлки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06.03.2023 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tabs>
                <w:tab w:val="left" w:pos="156"/>
              </w:tabs>
              <w:autoSpaceDE w:val="0"/>
              <w:autoSpaceDN w:val="0"/>
              <w:spacing w:before="98" w:after="0" w:line="262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 Практическая </w:t>
            </w:r>
            <w:r>
              <w:tab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работа;</w:t>
            </w:r>
          </w:p>
        </w:tc>
      </w:tr>
    </w:tbl>
    <w:p w:rsidR="00886628" w:rsidRDefault="00886628">
      <w:pPr>
        <w:autoSpaceDE w:val="0"/>
        <w:autoSpaceDN w:val="0"/>
        <w:spacing w:after="0" w:line="14" w:lineRule="exact"/>
      </w:pPr>
    </w:p>
    <w:p w:rsidR="00886628" w:rsidRDefault="00886628">
      <w:pPr>
        <w:sectPr w:rsidR="00886628">
          <w:pgSz w:w="11900" w:h="16840"/>
          <w:pgMar w:top="284" w:right="650" w:bottom="56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886628" w:rsidRDefault="00886628">
      <w:pPr>
        <w:autoSpaceDE w:val="0"/>
        <w:autoSpaceDN w:val="0"/>
        <w:spacing w:after="66" w:line="220" w:lineRule="exact"/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3216"/>
        <w:gridCol w:w="734"/>
        <w:gridCol w:w="1620"/>
        <w:gridCol w:w="1668"/>
        <w:gridCol w:w="1236"/>
        <w:gridCol w:w="1574"/>
      </w:tblGrid>
      <w:tr w:rsidR="00886628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71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Разнообразие архитектурных построек в окружающем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мире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13.03.2023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Форма и украшение бытовых предметов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20.03.2023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50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Макетирование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пространственной среды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сказочного города из бумаги, картона или пластилина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03.04.2023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Художественное наблюдение окружающего мира (мира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природы) и предметной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среды жизни человека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10.04.2023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/>
              <w:ind w:left="72" w:right="576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Рассматривание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иллюстраций к детским книгам Иллюстрация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любимого произведения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17.04.2023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71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Знакомство с живописной </w:t>
            </w:r>
            <w:r w:rsidRPr="00BC7BE7">
              <w:rPr>
                <w:lang w:val="ru-RU"/>
              </w:rPr>
              <w:br/>
            </w:r>
            <w:proofErr w:type="spellStart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картиной</w:t>
            </w:r>
            <w:proofErr w:type="gramStart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.П</w:t>
            </w:r>
            <w:proofErr w:type="gramEnd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роизведения</w:t>
            </w:r>
            <w:proofErr w:type="spellEnd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В. М. Васнецова, М. А. Врубеля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24.04.2023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217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31.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81" w:lineRule="auto"/>
              <w:ind w:left="72" w:right="720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Художник и зритель. Освоение зрительских умений на основе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получаемых знаний и творческих установок наблюдения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01.05.2023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83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32.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Произведения И. И.</w:t>
            </w:r>
          </w:p>
          <w:p w:rsidR="00886628" w:rsidRPr="00BC7BE7" w:rsidRDefault="00385FF4">
            <w:pPr>
              <w:autoSpaceDE w:val="0"/>
              <w:autoSpaceDN w:val="0"/>
              <w:spacing w:before="70" w:after="0" w:line="278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Левитана, И. И. Шишкина, А. А. </w:t>
            </w:r>
            <w:proofErr w:type="spellStart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Пластова</w:t>
            </w:r>
            <w:proofErr w:type="spellEnd"/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, К. Моне, В. Ван Гога и др. по теме «Времена года»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08.05.2023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183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33.</w:t>
            </w:r>
          </w:p>
        </w:tc>
        <w:tc>
          <w:tcPr>
            <w:tcW w:w="32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81" w:lineRule="auto"/>
              <w:ind w:left="72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Фотографирование мелких деталей природы,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запечатление на фотографиях ярких зрительных </w:t>
            </w:r>
            <w:r w:rsidRPr="00BC7BE7">
              <w:rPr>
                <w:lang w:val="ru-RU"/>
              </w:rPr>
              <w:br/>
            </w: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впечатлений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jc w:val="center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15.05.2023</w:t>
            </w:r>
          </w:p>
        </w:tc>
        <w:tc>
          <w:tcPr>
            <w:tcW w:w="15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62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Практическая работа;</w:t>
            </w:r>
          </w:p>
        </w:tc>
      </w:tr>
      <w:tr w:rsidR="00886628">
        <w:trPr>
          <w:trHeight w:hRule="exact" w:val="808"/>
        </w:trPr>
        <w:tc>
          <w:tcPr>
            <w:tcW w:w="37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Pr="00BC7BE7" w:rsidRDefault="00385FF4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BC7BE7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4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1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385FF4">
            <w:pPr>
              <w:autoSpaceDE w:val="0"/>
              <w:autoSpaceDN w:val="0"/>
              <w:spacing w:before="98" w:after="0" w:line="230" w:lineRule="auto"/>
              <w:ind w:left="72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886628" w:rsidRDefault="00886628"/>
        </w:tc>
      </w:tr>
    </w:tbl>
    <w:p w:rsidR="00886628" w:rsidRDefault="00886628">
      <w:pPr>
        <w:autoSpaceDE w:val="0"/>
        <w:autoSpaceDN w:val="0"/>
        <w:spacing w:after="0" w:line="14" w:lineRule="exact"/>
      </w:pPr>
    </w:p>
    <w:p w:rsidR="00886628" w:rsidRDefault="00886628">
      <w:pPr>
        <w:sectPr w:rsidR="00886628">
          <w:pgSz w:w="11900" w:h="16840"/>
          <w:pgMar w:top="284" w:right="650" w:bottom="962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886628" w:rsidRDefault="00886628">
      <w:pPr>
        <w:autoSpaceDE w:val="0"/>
        <w:autoSpaceDN w:val="0"/>
        <w:spacing w:after="78" w:line="220" w:lineRule="exact"/>
      </w:pPr>
    </w:p>
    <w:p w:rsidR="00886628" w:rsidRDefault="00385FF4">
      <w:pPr>
        <w:autoSpaceDE w:val="0"/>
        <w:autoSpaceDN w:val="0"/>
        <w:spacing w:after="0" w:line="230" w:lineRule="auto"/>
      </w:pPr>
      <w:r>
        <w:rPr>
          <w:rFonts w:ascii="Times New Roman" w:eastAsia="Times New Roman" w:hAnsi="Times New Roman"/>
          <w:b/>
          <w:color w:val="000000"/>
          <w:sz w:val="24"/>
        </w:rPr>
        <w:t xml:space="preserve">УЧЕБНО-МЕТОДИЧЕСКОЕ ОБЕСПЕЧЕНИЕ ОБРАЗОВАТЕЛЬНОГО ПРОЦЕССА </w:t>
      </w:r>
    </w:p>
    <w:p w:rsidR="00886628" w:rsidRPr="00BC7BE7" w:rsidRDefault="00385FF4">
      <w:pPr>
        <w:autoSpaceDE w:val="0"/>
        <w:autoSpaceDN w:val="0"/>
        <w:spacing w:before="346" w:after="0" w:line="382" w:lineRule="auto"/>
        <w:ind w:right="1440"/>
        <w:rPr>
          <w:lang w:val="ru-RU"/>
        </w:rPr>
      </w:pP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ОБЯЗАТЕЛЬНЫЕ УЧЕБНЫЕ МАТЕРИАЛЫ ДЛЯ УЧЕНИКА</w:t>
      </w:r>
      <w:proofErr w:type="gramStart"/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</w:t>
      </w:r>
      <w:r w:rsidRPr="00BC7BE7">
        <w:rPr>
          <w:lang w:val="ru-RU"/>
        </w:rPr>
        <w:br/>
      </w:r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>В</w:t>
      </w:r>
      <w:proofErr w:type="gramEnd"/>
      <w:r w:rsidRPr="00BC7BE7">
        <w:rPr>
          <w:rFonts w:ascii="Times New Roman" w:eastAsia="Times New Roman" w:hAnsi="Times New Roman"/>
          <w:color w:val="000000"/>
          <w:sz w:val="24"/>
          <w:lang w:val="ru-RU"/>
        </w:rPr>
        <w:t xml:space="preserve">ведите свой вариант: </w:t>
      </w:r>
      <w:r w:rsidRPr="00BC7BE7">
        <w:rPr>
          <w:lang w:val="ru-RU"/>
        </w:rPr>
        <w:br/>
      </w: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МЕТОДИЧЕСКИЕ МАТЕРИАЛЫ ДЛЯ УЧИТЕЛЯ </w:t>
      </w:r>
      <w:r w:rsidRPr="00BC7BE7">
        <w:rPr>
          <w:lang w:val="ru-RU"/>
        </w:rPr>
        <w:br/>
      </w: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ЦИФРОВЫЕ ОБРАЗОВАТЕЛЬНЫЕ РЕСУРСЫ И РЕСУРСЫ СЕТИ ИНТЕРНЕТ</w:t>
      </w:r>
    </w:p>
    <w:p w:rsidR="00886628" w:rsidRPr="00BC7BE7" w:rsidRDefault="00886628">
      <w:pPr>
        <w:rPr>
          <w:lang w:val="ru-RU"/>
        </w:rPr>
        <w:sectPr w:rsidR="00886628" w:rsidRPr="00BC7BE7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886628" w:rsidRPr="00BC7BE7" w:rsidRDefault="00886628">
      <w:pPr>
        <w:autoSpaceDE w:val="0"/>
        <w:autoSpaceDN w:val="0"/>
        <w:spacing w:after="78" w:line="220" w:lineRule="exact"/>
        <w:rPr>
          <w:lang w:val="ru-RU"/>
        </w:rPr>
      </w:pPr>
    </w:p>
    <w:p w:rsidR="00886628" w:rsidRPr="00BC7BE7" w:rsidRDefault="00385FF4">
      <w:pPr>
        <w:autoSpaceDE w:val="0"/>
        <w:autoSpaceDN w:val="0"/>
        <w:spacing w:after="0" w:line="408" w:lineRule="auto"/>
        <w:ind w:right="432"/>
        <w:rPr>
          <w:lang w:val="ru-RU"/>
        </w:rPr>
      </w:pPr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МАТЕРИАЛЬНО-ТЕХНИЧЕСКОЕ ОБЕСПЕЧЕНИЕ ОБРАЗОВАТЕЛЬНОГО ПРОЦЕССА УЧЕБНОЕ ОБОРУДОВАНИЕ </w:t>
      </w:r>
      <w:r w:rsidRPr="00BC7BE7">
        <w:rPr>
          <w:lang w:val="ru-RU"/>
        </w:rPr>
        <w:br/>
      </w:r>
      <w:proofErr w:type="spellStart"/>
      <w:proofErr w:type="gramStart"/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>ОБОРУДОВАНИЕ</w:t>
      </w:r>
      <w:proofErr w:type="spellEnd"/>
      <w:proofErr w:type="gramEnd"/>
      <w:r w:rsidRPr="00BC7BE7">
        <w:rPr>
          <w:rFonts w:ascii="Times New Roman" w:eastAsia="Times New Roman" w:hAnsi="Times New Roman"/>
          <w:b/>
          <w:color w:val="000000"/>
          <w:sz w:val="24"/>
          <w:lang w:val="ru-RU"/>
        </w:rPr>
        <w:t xml:space="preserve"> ДЛЯ ПРОВЕДЕНИЯ ПРАКТИЧЕСКИХ РАБОТ</w:t>
      </w:r>
    </w:p>
    <w:p w:rsidR="00886628" w:rsidRPr="00BC7BE7" w:rsidRDefault="00886628">
      <w:pPr>
        <w:rPr>
          <w:lang w:val="ru-RU"/>
        </w:rPr>
        <w:sectPr w:rsidR="00886628" w:rsidRPr="00BC7BE7">
          <w:pgSz w:w="11900" w:h="16840"/>
          <w:pgMar w:top="298" w:right="650" w:bottom="1440" w:left="666" w:header="720" w:footer="720" w:gutter="0"/>
          <w:cols w:space="720" w:equalWidth="0">
            <w:col w:w="10584" w:space="0"/>
          </w:cols>
          <w:docGrid w:linePitch="360"/>
        </w:sectPr>
      </w:pPr>
    </w:p>
    <w:p w:rsidR="00385FF4" w:rsidRPr="00BC7BE7" w:rsidRDefault="00385FF4">
      <w:pPr>
        <w:rPr>
          <w:lang w:val="ru-RU"/>
        </w:rPr>
      </w:pPr>
    </w:p>
    <w:sectPr w:rsidR="00385FF4" w:rsidRPr="00BC7BE7" w:rsidSect="00034616">
      <w:pgSz w:w="11900" w:h="16840"/>
      <w:pgMar w:top="1440" w:right="1440" w:bottom="1440" w:left="1440" w:header="720" w:footer="720" w:gutter="0"/>
      <w:cols w:space="720" w:equalWidth="0">
        <w:col w:w="10584" w:space="0"/>
      </w:cols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4739F"/>
    <w:rsid w:val="0029639D"/>
    <w:rsid w:val="00326F90"/>
    <w:rsid w:val="00385FF4"/>
    <w:rsid w:val="006812D5"/>
    <w:rsid w:val="007429C6"/>
    <w:rsid w:val="00886628"/>
    <w:rsid w:val="00A025F8"/>
    <w:rsid w:val="00AA1D8D"/>
    <w:rsid w:val="00B47730"/>
    <w:rsid w:val="00BC7BE7"/>
    <w:rsid w:val="00CB0664"/>
    <w:rsid w:val="00F840F0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BC7B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BC7BE7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1"/>
    <w:uiPriority w:val="1"/>
    <w:qFormat/>
    <w:rsid w:val="00F840F0"/>
    <w:pPr>
      <w:widowControl w:val="0"/>
      <w:autoSpaceDE w:val="0"/>
      <w:autoSpaceDN w:val="0"/>
      <w:spacing w:before="64" w:after="0" w:line="240" w:lineRule="auto"/>
      <w:ind w:left="76"/>
    </w:pPr>
    <w:rPr>
      <w:rFonts w:ascii="Times New Roman" w:eastAsia="Times New Roman" w:hAnsi="Times New Roman" w:cs="Times New Roman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Заголовок 1 Знак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Заголовок 2 Знак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Заголовок 3 Знак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Название Знак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Подзаголовок Знак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Основной текст Знак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Основной текст 2 Знак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Текст макроса Знак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27">
    <w:name w:val="Quote"/>
    <w:basedOn w:val="a1"/>
    <w:next w:val="a1"/>
    <w:link w:val="28"/>
    <w:uiPriority w:val="29"/>
    <w:qFormat/>
    <w:rsid w:val="00FC693F"/>
    <w:rPr>
      <w:i/>
      <w:iCs/>
      <w:color w:val="000000" w:themeColor="text1"/>
    </w:rPr>
  </w:style>
  <w:style w:type="character" w:customStyle="1" w:styleId="28">
    <w:name w:val="Цитата 2 Знак"/>
    <w:basedOn w:val="a2"/>
    <w:link w:val="27"/>
    <w:uiPriority w:val="29"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5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6">
    <w:name w:val="Strong"/>
    <w:basedOn w:val="a2"/>
    <w:uiPriority w:val="22"/>
    <w:qFormat/>
    <w:rsid w:val="00FC693F"/>
    <w:rPr>
      <w:b/>
      <w:bCs/>
    </w:rPr>
  </w:style>
  <w:style w:type="character" w:styleId="af7">
    <w:name w:val="Emphasis"/>
    <w:basedOn w:val="a2"/>
    <w:uiPriority w:val="20"/>
    <w:qFormat/>
    <w:rsid w:val="00FC693F"/>
    <w:rPr>
      <w:i/>
      <w:iCs/>
    </w:rPr>
  </w:style>
  <w:style w:type="paragraph" w:styleId="af8">
    <w:name w:val="Intense Quote"/>
    <w:basedOn w:val="a1"/>
    <w:next w:val="a1"/>
    <w:link w:val="af9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9">
    <w:name w:val="Выделенная цитата Знак"/>
    <w:basedOn w:val="a2"/>
    <w:link w:val="af8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b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c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d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e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f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0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2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3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a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b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4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5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6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7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aff8">
    <w:name w:val="Balloon Text"/>
    <w:basedOn w:val="a1"/>
    <w:link w:val="aff9"/>
    <w:uiPriority w:val="99"/>
    <w:semiHidden/>
    <w:unhideWhenUsed/>
    <w:rsid w:val="00BC7B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9">
    <w:name w:val="Текст выноски Знак"/>
    <w:basedOn w:val="a2"/>
    <w:link w:val="aff8"/>
    <w:uiPriority w:val="99"/>
    <w:semiHidden/>
    <w:rsid w:val="00BC7BE7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1"/>
    <w:uiPriority w:val="1"/>
    <w:qFormat/>
    <w:rsid w:val="00F840F0"/>
    <w:pPr>
      <w:widowControl w:val="0"/>
      <w:autoSpaceDE w:val="0"/>
      <w:autoSpaceDN w:val="0"/>
      <w:spacing w:before="64" w:after="0" w:line="240" w:lineRule="auto"/>
      <w:ind w:left="76"/>
    </w:pPr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94C6EA9-81E2-46E1-982F-A93BCFA7FA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6698</Words>
  <Characters>38181</Characters>
  <Application>Microsoft Office Word</Application>
  <DocSecurity>0</DocSecurity>
  <Lines>318</Lines>
  <Paragraphs>89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44790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Эльмира</cp:lastModifiedBy>
  <cp:revision>5</cp:revision>
  <cp:lastPrinted>2022-10-17T12:47:00Z</cp:lastPrinted>
  <dcterms:created xsi:type="dcterms:W3CDTF">2022-10-17T15:15:00Z</dcterms:created>
  <dcterms:modified xsi:type="dcterms:W3CDTF">2022-10-17T18:53:00Z</dcterms:modified>
</cp:coreProperties>
</file>